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  <w:r w:rsidRPr="00C63174">
        <w:rPr>
          <w:b/>
          <w:snapToGrid/>
          <w:sz w:val="28"/>
          <w:szCs w:val="28"/>
        </w:rPr>
        <w:t>ТЕРРИТОРИАЛЬНАЯ ИЗБИРАТЕЛ</w:t>
      </w:r>
      <w:r w:rsidR="009E1FC4">
        <w:rPr>
          <w:b/>
          <w:snapToGrid/>
          <w:sz w:val="28"/>
          <w:szCs w:val="28"/>
        </w:rPr>
        <w:t>ЬНАЯ КОМИССИЯ ДОБРОВСКОГО ОКРУГА</w:t>
      </w:r>
    </w:p>
    <w:p w:rsidR="00C63174" w:rsidRPr="00C63174" w:rsidRDefault="00C63174" w:rsidP="00C63174">
      <w:pPr>
        <w:jc w:val="center"/>
        <w:rPr>
          <w:b/>
          <w:snapToGrid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174" w:rsidRPr="00C63174" w:rsidRDefault="00C63174" w:rsidP="00C63174">
      <w:pPr>
        <w:jc w:val="center"/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74"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</w:p>
    <w:p w:rsidR="00C63174" w:rsidRPr="00C63174" w:rsidRDefault="009E1FC4" w:rsidP="00C63174">
      <w:pPr>
        <w:spacing w:after="200" w:line="276" w:lineRule="auto"/>
        <w:jc w:val="both"/>
        <w:rPr>
          <w:snapToGrid/>
          <w:sz w:val="28"/>
          <w:szCs w:val="22"/>
        </w:rPr>
      </w:pPr>
      <w:r>
        <w:rPr>
          <w:snapToGrid/>
          <w:sz w:val="28"/>
          <w:szCs w:val="22"/>
        </w:rPr>
        <w:t>23</w:t>
      </w:r>
      <w:r w:rsidR="00C63174">
        <w:rPr>
          <w:snapToGrid/>
          <w:sz w:val="28"/>
          <w:szCs w:val="22"/>
        </w:rPr>
        <w:t xml:space="preserve"> декабря</w:t>
      </w:r>
      <w:r>
        <w:rPr>
          <w:snapToGrid/>
          <w:sz w:val="28"/>
          <w:szCs w:val="22"/>
        </w:rPr>
        <w:t xml:space="preserve"> 2025</w:t>
      </w:r>
      <w:r w:rsidR="00C63174" w:rsidRPr="00C63174">
        <w:rPr>
          <w:snapToGrid/>
          <w:sz w:val="28"/>
          <w:szCs w:val="22"/>
        </w:rPr>
        <w:t xml:space="preserve"> года                                 </w:t>
      </w:r>
      <w:r w:rsidR="00C63174" w:rsidRPr="00C63174">
        <w:rPr>
          <w:snapToGrid/>
          <w:sz w:val="28"/>
          <w:szCs w:val="22"/>
        </w:rPr>
        <w:tab/>
      </w:r>
      <w:r w:rsidR="00C63174" w:rsidRPr="00C63174">
        <w:rPr>
          <w:snapToGrid/>
          <w:sz w:val="28"/>
          <w:szCs w:val="22"/>
        </w:rPr>
        <w:tab/>
        <w:t xml:space="preserve"> </w:t>
      </w:r>
      <w:r w:rsidR="00F76379">
        <w:rPr>
          <w:snapToGrid/>
          <w:sz w:val="28"/>
          <w:szCs w:val="22"/>
        </w:rPr>
        <w:t xml:space="preserve">                       № 1/4</w:t>
      </w:r>
    </w:p>
    <w:p w:rsidR="00C63174" w:rsidRDefault="00C63174" w:rsidP="00C63174">
      <w:pPr>
        <w:spacing w:line="360" w:lineRule="auto"/>
        <w:jc w:val="center"/>
        <w:rPr>
          <w:rFonts w:ascii="Times New Roman CYR" w:hAnsi="Times New Roman CYR"/>
        </w:rPr>
      </w:pPr>
      <w:r w:rsidRPr="00C63174">
        <w:rPr>
          <w:snapToGrid/>
          <w:sz w:val="28"/>
          <w:szCs w:val="28"/>
        </w:rPr>
        <w:t>с. Доброе</w:t>
      </w:r>
    </w:p>
    <w:p w:rsidR="00F76379" w:rsidRDefault="00F76379" w:rsidP="001B66A8">
      <w:pPr>
        <w:jc w:val="center"/>
        <w:rPr>
          <w:b/>
          <w:sz w:val="28"/>
        </w:rPr>
      </w:pPr>
      <w:r w:rsidRPr="00F76379">
        <w:rPr>
          <w:b/>
          <w:sz w:val="28"/>
        </w:rPr>
        <w:t xml:space="preserve">О форме, тексте и числе изготавливаемых бюллетеней для голосования по избранию секретаря </w:t>
      </w:r>
    </w:p>
    <w:p w:rsidR="001B66A8" w:rsidRPr="001B66A8" w:rsidRDefault="001B66A8" w:rsidP="001B66A8">
      <w:pPr>
        <w:jc w:val="center"/>
        <w:rPr>
          <w:b/>
          <w:sz w:val="28"/>
        </w:rPr>
      </w:pPr>
      <w:r>
        <w:rPr>
          <w:b/>
          <w:sz w:val="28"/>
        </w:rPr>
        <w:t>территориальной избирател</w:t>
      </w:r>
      <w:r w:rsidR="009E1FC4">
        <w:rPr>
          <w:b/>
          <w:sz w:val="28"/>
        </w:rPr>
        <w:t xml:space="preserve">ьной комиссии </w:t>
      </w:r>
      <w:proofErr w:type="spellStart"/>
      <w:r w:rsidR="009E1FC4">
        <w:rPr>
          <w:b/>
          <w:sz w:val="28"/>
        </w:rPr>
        <w:t>Добровского</w:t>
      </w:r>
      <w:proofErr w:type="spellEnd"/>
      <w:r w:rsidR="009E1FC4">
        <w:rPr>
          <w:b/>
          <w:sz w:val="28"/>
        </w:rPr>
        <w:t xml:space="preserve"> округа</w:t>
      </w:r>
    </w:p>
    <w:p w:rsidR="001B66A8" w:rsidRPr="001B66A8" w:rsidRDefault="001B66A8" w:rsidP="001B66A8">
      <w:pPr>
        <w:jc w:val="center"/>
        <w:rPr>
          <w:b/>
          <w:sz w:val="28"/>
        </w:rPr>
      </w:pPr>
    </w:p>
    <w:p w:rsidR="00F76379" w:rsidRPr="00F76379" w:rsidRDefault="001B66A8" w:rsidP="00F76379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r w:rsidRPr="001B66A8">
        <w:rPr>
          <w:rFonts w:ascii="Times New Roman CYR" w:hAnsi="Times New Roman CYR"/>
        </w:rPr>
        <w:tab/>
        <w:t xml:space="preserve"> </w:t>
      </w:r>
      <w:r w:rsidRPr="001B66A8">
        <w:rPr>
          <w:rFonts w:ascii="Times New Roman CYR" w:hAnsi="Times New Roman CYR"/>
          <w:sz w:val="28"/>
        </w:rPr>
        <w:t xml:space="preserve"> </w:t>
      </w:r>
      <w:r w:rsidR="00F76379" w:rsidRPr="00F76379">
        <w:rPr>
          <w:rFonts w:ascii="Times New Roman CYR" w:hAnsi="Times New Roman CYR"/>
          <w:sz w:val="28"/>
        </w:rPr>
        <w:t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 и на основании протокола №4 заседания счетно</w:t>
      </w:r>
      <w:r w:rsidR="009E1FC4">
        <w:rPr>
          <w:rFonts w:ascii="Times New Roman CYR" w:hAnsi="Times New Roman CYR"/>
          <w:sz w:val="28"/>
        </w:rPr>
        <w:t>й комиссии от 23 декабря 2025</w:t>
      </w:r>
      <w:r w:rsidR="00F76379" w:rsidRPr="00F76379">
        <w:rPr>
          <w:rFonts w:ascii="Times New Roman CYR" w:hAnsi="Times New Roman CYR"/>
          <w:sz w:val="28"/>
        </w:rPr>
        <w:t xml:space="preserve"> </w:t>
      </w:r>
      <w:proofErr w:type="gramStart"/>
      <w:r w:rsidR="00F76379" w:rsidRPr="00F76379">
        <w:rPr>
          <w:rFonts w:ascii="Times New Roman CYR" w:hAnsi="Times New Roman CYR"/>
          <w:sz w:val="28"/>
        </w:rPr>
        <w:t>года  (</w:t>
      </w:r>
      <w:proofErr w:type="gramEnd"/>
      <w:r w:rsidR="00F76379" w:rsidRPr="00F76379">
        <w:rPr>
          <w:rFonts w:ascii="Times New Roman CYR" w:hAnsi="Times New Roman CYR"/>
          <w:sz w:val="28"/>
        </w:rPr>
        <w:t>прилагается)</w:t>
      </w:r>
      <w:r w:rsidR="00F76379">
        <w:rPr>
          <w:rFonts w:ascii="Times New Roman CYR" w:hAnsi="Times New Roman CYR"/>
          <w:sz w:val="28"/>
        </w:rPr>
        <w:t>, территориальная избирател</w:t>
      </w:r>
      <w:r w:rsidR="009E1FC4">
        <w:rPr>
          <w:rFonts w:ascii="Times New Roman CYR" w:hAnsi="Times New Roman CYR"/>
          <w:sz w:val="28"/>
        </w:rPr>
        <w:t xml:space="preserve">ьная комиссия </w:t>
      </w:r>
      <w:proofErr w:type="spellStart"/>
      <w:r w:rsidR="009E1FC4">
        <w:rPr>
          <w:rFonts w:ascii="Times New Roman CYR" w:hAnsi="Times New Roman CYR"/>
          <w:sz w:val="28"/>
        </w:rPr>
        <w:t>Добровского</w:t>
      </w:r>
      <w:proofErr w:type="spellEnd"/>
      <w:r w:rsidR="009E1FC4">
        <w:rPr>
          <w:rFonts w:ascii="Times New Roman CYR" w:hAnsi="Times New Roman CYR"/>
          <w:sz w:val="28"/>
        </w:rPr>
        <w:t xml:space="preserve"> округа</w:t>
      </w:r>
      <w:r w:rsidR="00F76379" w:rsidRPr="00F76379">
        <w:rPr>
          <w:rFonts w:ascii="Times New Roman CYR" w:hAnsi="Times New Roman CYR"/>
          <w:sz w:val="28"/>
        </w:rPr>
        <w:t xml:space="preserve">  </w:t>
      </w:r>
      <w:r w:rsidR="00F76379" w:rsidRPr="00F76379">
        <w:rPr>
          <w:rFonts w:ascii="Times New Roman CYR" w:hAnsi="Times New Roman CYR"/>
          <w:b/>
          <w:sz w:val="28"/>
        </w:rPr>
        <w:t xml:space="preserve">постановляет:  </w:t>
      </w:r>
      <w:r w:rsidR="00F76379" w:rsidRPr="00F76379">
        <w:tab/>
      </w:r>
    </w:p>
    <w:p w:rsidR="00F76379" w:rsidRPr="00F76379" w:rsidRDefault="00F76379" w:rsidP="00F76379">
      <w:pPr>
        <w:spacing w:line="360" w:lineRule="auto"/>
        <w:jc w:val="both"/>
        <w:rPr>
          <w:i/>
          <w:sz w:val="16"/>
          <w:szCs w:val="16"/>
        </w:rPr>
      </w:pPr>
      <w:r w:rsidRPr="00F76379">
        <w:rPr>
          <w:sz w:val="28"/>
          <w:szCs w:val="28"/>
        </w:rPr>
        <w:t xml:space="preserve">1.  Утвердить форму и текст бюллетеня для голосования по избранию секретаря </w:t>
      </w:r>
      <w:r>
        <w:rPr>
          <w:sz w:val="28"/>
          <w:szCs w:val="28"/>
        </w:rPr>
        <w:t>территориальной избирател</w:t>
      </w:r>
      <w:r w:rsidR="009E1FC4">
        <w:rPr>
          <w:sz w:val="28"/>
          <w:szCs w:val="28"/>
        </w:rPr>
        <w:t xml:space="preserve">ьной комиссии </w:t>
      </w:r>
      <w:proofErr w:type="spellStart"/>
      <w:r w:rsidR="009E1FC4">
        <w:rPr>
          <w:sz w:val="28"/>
          <w:szCs w:val="28"/>
        </w:rPr>
        <w:t>Добровского</w:t>
      </w:r>
      <w:proofErr w:type="spellEnd"/>
      <w:r w:rsidR="009E1FC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</w:p>
    <w:p w:rsidR="00F76379" w:rsidRPr="00F76379" w:rsidRDefault="00F76379" w:rsidP="00F76379">
      <w:pPr>
        <w:spacing w:line="360" w:lineRule="auto"/>
        <w:jc w:val="both"/>
        <w:rPr>
          <w:sz w:val="28"/>
          <w:szCs w:val="28"/>
        </w:rPr>
      </w:pPr>
      <w:r w:rsidRPr="00F76379">
        <w:rPr>
          <w:sz w:val="28"/>
          <w:szCs w:val="28"/>
        </w:rPr>
        <w:t xml:space="preserve"> (образец прилагается) и изготов</w:t>
      </w:r>
      <w:r w:rsidR="00F56892">
        <w:rPr>
          <w:sz w:val="28"/>
          <w:szCs w:val="28"/>
        </w:rPr>
        <w:t xml:space="preserve">ить бюллетени в количестве </w:t>
      </w:r>
      <w:proofErr w:type="gramStart"/>
      <w:r w:rsidR="00F56892">
        <w:rPr>
          <w:sz w:val="28"/>
          <w:szCs w:val="28"/>
        </w:rPr>
        <w:t>12</w:t>
      </w:r>
      <w:bookmarkStart w:id="0" w:name="_GoBack"/>
      <w:bookmarkEnd w:id="0"/>
      <w:r w:rsidRPr="00F76379">
        <w:rPr>
          <w:sz w:val="28"/>
          <w:szCs w:val="28"/>
        </w:rPr>
        <w:t xml:space="preserve">  штук</w:t>
      </w:r>
      <w:proofErr w:type="gramEnd"/>
      <w:r w:rsidRPr="00F76379">
        <w:rPr>
          <w:sz w:val="28"/>
          <w:szCs w:val="28"/>
        </w:rPr>
        <w:t>.</w:t>
      </w:r>
    </w:p>
    <w:p w:rsidR="001B66A8" w:rsidRPr="001B66A8" w:rsidRDefault="001B66A8" w:rsidP="00F76379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C63174" w:rsidRDefault="00C63174" w:rsidP="00C63174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4AEC" w:rsidTr="006C4AEC">
        <w:tc>
          <w:tcPr>
            <w:tcW w:w="4785" w:type="dxa"/>
            <w:hideMark/>
          </w:tcPr>
          <w:p w:rsidR="006C4AEC" w:rsidRDefault="006C4AEC">
            <w:pPr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ПРЕДСЕДАТЕЛЬ ТЕРРИТОРИАЛЬНОЙ ИЗБИРАТЕЛЬНОЙ КОМИССИИ</w:t>
            </w:r>
          </w:p>
          <w:p w:rsidR="006C4AEC" w:rsidRDefault="009E1FC4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ДОБРОВСКОГО ОКРУГА</w:t>
            </w:r>
            <w:r w:rsidR="006C4AEC">
              <w:rPr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:rsidR="006C4AEC" w:rsidRDefault="006C4AEC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Ю.М. ИНОЗЕМЦЕВ</w:t>
            </w:r>
          </w:p>
        </w:tc>
      </w:tr>
      <w:tr w:rsidR="006C4AEC" w:rsidTr="006C4AEC">
        <w:tc>
          <w:tcPr>
            <w:tcW w:w="4785" w:type="dxa"/>
          </w:tcPr>
          <w:p w:rsidR="006C4AEC" w:rsidRDefault="006C4AEC">
            <w:pPr>
              <w:jc w:val="both"/>
              <w:rPr>
                <w:b/>
                <w:sz w:val="22"/>
                <w:szCs w:val="24"/>
                <w:lang w:eastAsia="en-US"/>
              </w:rPr>
            </w:pPr>
          </w:p>
          <w:p w:rsidR="006C4AEC" w:rsidRDefault="006C4AEC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 xml:space="preserve">СЕКРЕТАРЬ ТЕРРИТОРИАЛЬНОЙ </w:t>
            </w:r>
            <w:r>
              <w:rPr>
                <w:b/>
                <w:sz w:val="22"/>
                <w:szCs w:val="24"/>
                <w:lang w:eastAsia="en-US"/>
              </w:rPr>
              <w:tab/>
            </w:r>
          </w:p>
          <w:p w:rsidR="006C4AEC" w:rsidRDefault="006C4AEC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ИЗБИРАТЕЛЬНОЙ КОМИССИИ</w:t>
            </w:r>
          </w:p>
          <w:p w:rsidR="006C4AEC" w:rsidRDefault="009E1FC4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ДОБРОВСКОГО ОКРУГА</w:t>
            </w:r>
            <w:r w:rsidR="006C4AEC">
              <w:rPr>
                <w:b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:rsidR="006C4AEC" w:rsidRDefault="006C4AEC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М.А.КРЕМНЕВА</w:t>
            </w:r>
          </w:p>
        </w:tc>
      </w:tr>
    </w:tbl>
    <w:p w:rsidR="003368FA" w:rsidRDefault="00F56892"/>
    <w:sectPr w:rsidR="0033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30"/>
    <w:rsid w:val="000B2495"/>
    <w:rsid w:val="001B66A8"/>
    <w:rsid w:val="004F4027"/>
    <w:rsid w:val="006C4AEC"/>
    <w:rsid w:val="009E1FC4"/>
    <w:rsid w:val="00A60C30"/>
    <w:rsid w:val="00C63174"/>
    <w:rsid w:val="00E47476"/>
    <w:rsid w:val="00F56892"/>
    <w:rsid w:val="00F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7155"/>
  <w15:docId w15:val="{F6D795C6-FBA6-420B-9A84-70680C1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7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63174"/>
    <w:pPr>
      <w:jc w:val="center"/>
    </w:pPr>
    <w:rPr>
      <w:b/>
      <w:shadow/>
      <w:sz w:val="36"/>
    </w:rPr>
  </w:style>
  <w:style w:type="character" w:customStyle="1" w:styleId="a4">
    <w:name w:val="Подзаголовок Знак"/>
    <w:basedOn w:val="a0"/>
    <w:link w:val="a3"/>
    <w:rsid w:val="00C63174"/>
    <w:rPr>
      <w:rFonts w:ascii="Times New Roman" w:eastAsia="Times New Roman" w:hAnsi="Times New Roman" w:cs="Times New Roman"/>
      <w:b/>
      <w:shadow/>
      <w:snapToGrid w:val="0"/>
      <w:sz w:val="36"/>
      <w:szCs w:val="20"/>
      <w:lang w:eastAsia="ru-RU"/>
    </w:rPr>
  </w:style>
  <w:style w:type="table" w:styleId="a5">
    <w:name w:val="Table Grid"/>
    <w:basedOn w:val="a1"/>
    <w:uiPriority w:val="39"/>
    <w:rsid w:val="006C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6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892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леший</dc:creator>
  <cp:keywords/>
  <dc:description/>
  <cp:lastModifiedBy>Мария</cp:lastModifiedBy>
  <cp:revision>8</cp:revision>
  <cp:lastPrinted>2025-12-23T14:01:00Z</cp:lastPrinted>
  <dcterms:created xsi:type="dcterms:W3CDTF">2020-12-20T09:17:00Z</dcterms:created>
  <dcterms:modified xsi:type="dcterms:W3CDTF">2025-12-23T14:01:00Z</dcterms:modified>
</cp:coreProperties>
</file>