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3ADD" w14:textId="77777777" w:rsidR="002A38DE" w:rsidRPr="00BE6A4D" w:rsidRDefault="002A38DE" w:rsidP="002A38DE">
      <w:pPr>
        <w:jc w:val="center"/>
        <w:rPr>
          <w:iCs/>
          <w:color w:val="000000"/>
          <w:sz w:val="20"/>
          <w:szCs w:val="20"/>
        </w:rPr>
      </w:pPr>
      <w:r w:rsidRPr="00BE6A4D">
        <w:rPr>
          <w:b/>
          <w:bCs/>
          <w:sz w:val="28"/>
          <w:szCs w:val="28"/>
        </w:rPr>
        <w:t>ТЕРРИТОРИАЛЬНАЯ ИЗБИРАТЕЛЬНАЯ КОМИССИЯ</w:t>
      </w:r>
    </w:p>
    <w:p w14:paraId="1CDB1165" w14:textId="41133459" w:rsidR="002A38DE" w:rsidRPr="00BE6A4D" w:rsidRDefault="003B2620" w:rsidP="002A38D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ДОБРОВСКОГО ОКРУГА</w:t>
      </w:r>
    </w:p>
    <w:p w14:paraId="1B3712C1" w14:textId="77777777" w:rsidR="002A38DE" w:rsidRPr="00915BA1" w:rsidRDefault="002A38DE" w:rsidP="002A38DE">
      <w:pPr>
        <w:keepNext/>
        <w:spacing w:before="240" w:after="240"/>
        <w:jc w:val="center"/>
        <w:outlineLvl w:val="0"/>
        <w:rPr>
          <w:rFonts w:cs="Arial"/>
          <w:b/>
          <w:spacing w:val="80"/>
          <w:kern w:val="32"/>
          <w:sz w:val="32"/>
          <w:szCs w:val="32"/>
        </w:rPr>
      </w:pPr>
      <w:r w:rsidRPr="00BE6A4D">
        <w:rPr>
          <w:b/>
          <w:spacing w:val="80"/>
          <w:kern w:val="32"/>
          <w:sz w:val="32"/>
          <w:szCs w:val="32"/>
        </w:rPr>
        <w:t>ПОСТАНОВЛЕНИЕ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2988"/>
        <w:gridCol w:w="3735"/>
        <w:gridCol w:w="2925"/>
      </w:tblGrid>
      <w:tr w:rsidR="002A38DE" w:rsidRPr="00915BA1" w14:paraId="60132E8E" w14:textId="77777777" w:rsidTr="0065743D">
        <w:tc>
          <w:tcPr>
            <w:tcW w:w="2988" w:type="dxa"/>
          </w:tcPr>
          <w:p w14:paraId="2AD73F65" w14:textId="1E1A1D74" w:rsidR="002A38DE" w:rsidRPr="00FD1C6B" w:rsidRDefault="003B2620" w:rsidP="0065743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D50D20">
              <w:rPr>
                <w:color w:val="000000"/>
                <w:sz w:val="28"/>
                <w:szCs w:val="28"/>
              </w:rPr>
              <w:t xml:space="preserve"> марта</w:t>
            </w:r>
            <w:r w:rsidR="000C3D5D">
              <w:rPr>
                <w:color w:val="000000"/>
                <w:sz w:val="28"/>
                <w:szCs w:val="28"/>
              </w:rPr>
              <w:t xml:space="preserve"> </w:t>
            </w:r>
            <w:r w:rsidR="002A38DE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2A38DE" w:rsidRPr="00AB037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735" w:type="dxa"/>
          </w:tcPr>
          <w:p w14:paraId="1EA7D1E5" w14:textId="77777777" w:rsidR="002A38DE" w:rsidRPr="00915BA1" w:rsidRDefault="002A38DE" w:rsidP="0065743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14:paraId="272C0D9E" w14:textId="31B2A93D" w:rsidR="002A38DE" w:rsidRPr="007A015D" w:rsidRDefault="002A38DE" w:rsidP="0065743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B037A">
              <w:rPr>
                <w:color w:val="000000"/>
                <w:sz w:val="28"/>
                <w:szCs w:val="28"/>
              </w:rPr>
              <w:t>№</w:t>
            </w:r>
            <w:r w:rsidRPr="007A015D">
              <w:rPr>
                <w:color w:val="000000"/>
                <w:sz w:val="28"/>
                <w:szCs w:val="28"/>
              </w:rPr>
              <w:t xml:space="preserve"> </w:t>
            </w:r>
            <w:r w:rsidR="003B2620">
              <w:rPr>
                <w:color w:val="000000"/>
                <w:sz w:val="28"/>
                <w:szCs w:val="28"/>
              </w:rPr>
              <w:t>4/</w:t>
            </w:r>
            <w:r w:rsidR="00C85D2D">
              <w:rPr>
                <w:color w:val="000000"/>
                <w:sz w:val="28"/>
                <w:szCs w:val="28"/>
              </w:rPr>
              <w:t>25</w:t>
            </w:r>
          </w:p>
        </w:tc>
      </w:tr>
    </w:tbl>
    <w:p w14:paraId="5AEDD45A" w14:textId="77777777" w:rsidR="002A38DE" w:rsidRPr="00B8055B" w:rsidRDefault="002A38DE" w:rsidP="002A38DE">
      <w:pPr>
        <w:jc w:val="center"/>
        <w:rPr>
          <w:b/>
          <w:bCs/>
          <w:sz w:val="16"/>
          <w:szCs w:val="16"/>
        </w:rPr>
      </w:pPr>
      <w:r>
        <w:rPr>
          <w:color w:val="000000"/>
        </w:rPr>
        <w:t>с. Доброе</w:t>
      </w:r>
    </w:p>
    <w:p w14:paraId="07ACBB3E" w14:textId="77777777" w:rsidR="003F6EF5" w:rsidRPr="00676634" w:rsidRDefault="003F6EF5" w:rsidP="003F6EF5">
      <w:pPr>
        <w:jc w:val="center"/>
      </w:pPr>
    </w:p>
    <w:p w14:paraId="350D59AA" w14:textId="51F6B129" w:rsidR="003F6EF5" w:rsidRDefault="00D50D20" w:rsidP="00C825A1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>О подведении второго</w:t>
      </w:r>
      <w:r w:rsidR="003F6EF5">
        <w:rPr>
          <w:b/>
          <w:sz w:val="28"/>
          <w:szCs w:val="28"/>
        </w:rPr>
        <w:t xml:space="preserve"> этапа </w:t>
      </w:r>
      <w:r w:rsidR="00FB7917">
        <w:rPr>
          <w:b/>
          <w:sz w:val="28"/>
        </w:rPr>
        <w:t>областного конкурса</w:t>
      </w:r>
      <w:r w:rsidR="000C3D5D" w:rsidRPr="000C3D5D">
        <w:rPr>
          <w:b/>
          <w:sz w:val="28"/>
        </w:rPr>
        <w:t xml:space="preserve"> эссе среди учащихся</w:t>
      </w:r>
      <w:r w:rsidR="00C825A1">
        <w:rPr>
          <w:b/>
          <w:sz w:val="28"/>
        </w:rPr>
        <w:t xml:space="preserve"> </w:t>
      </w:r>
      <w:r w:rsidR="000C3D5D" w:rsidRPr="000C3D5D">
        <w:rPr>
          <w:b/>
          <w:sz w:val="28"/>
        </w:rPr>
        <w:t xml:space="preserve">общеобразовательных организаций Липецкой области </w:t>
      </w:r>
      <w:r w:rsidR="003B2620">
        <w:rPr>
          <w:b/>
          <w:sz w:val="28"/>
        </w:rPr>
        <w:t xml:space="preserve">на тему </w:t>
      </w:r>
      <w:r w:rsidR="000C3D5D" w:rsidRPr="000C3D5D">
        <w:rPr>
          <w:b/>
          <w:sz w:val="28"/>
        </w:rPr>
        <w:t>«Я – будущий избиратель»</w:t>
      </w:r>
      <w:r w:rsidR="003F6EF5">
        <w:rPr>
          <w:b/>
          <w:sz w:val="28"/>
        </w:rPr>
        <w:t xml:space="preserve"> в</w:t>
      </w:r>
      <w:r w:rsidR="00FB7917">
        <w:rPr>
          <w:b/>
          <w:sz w:val="28"/>
        </w:rPr>
        <w:t xml:space="preserve"> </w:t>
      </w:r>
      <w:proofErr w:type="spellStart"/>
      <w:r w:rsidR="002A38DE">
        <w:rPr>
          <w:b/>
          <w:sz w:val="28"/>
        </w:rPr>
        <w:t>Добровском</w:t>
      </w:r>
      <w:proofErr w:type="spellEnd"/>
      <w:r w:rsidR="003F6EF5">
        <w:rPr>
          <w:b/>
          <w:sz w:val="28"/>
        </w:rPr>
        <w:t xml:space="preserve"> </w:t>
      </w:r>
      <w:r w:rsidR="000C3D5D">
        <w:rPr>
          <w:b/>
          <w:sz w:val="28"/>
        </w:rPr>
        <w:t>округе</w:t>
      </w:r>
    </w:p>
    <w:p w14:paraId="5C35B0EA" w14:textId="77777777" w:rsidR="003F6EF5" w:rsidRPr="00676634" w:rsidRDefault="003F6EF5" w:rsidP="003F6EF5">
      <w:pPr>
        <w:jc w:val="center"/>
        <w:rPr>
          <w:b/>
          <w:sz w:val="28"/>
          <w:szCs w:val="28"/>
        </w:rPr>
      </w:pPr>
    </w:p>
    <w:p w14:paraId="12D0D8E7" w14:textId="533287A9" w:rsidR="003F6EF5" w:rsidRDefault="003F6EF5" w:rsidP="003B2620">
      <w:pPr>
        <w:ind w:firstLine="709"/>
        <w:jc w:val="both"/>
        <w:rPr>
          <w:sz w:val="28"/>
          <w:szCs w:val="28"/>
        </w:rPr>
      </w:pPr>
      <w:r w:rsidRPr="003C1005">
        <w:rPr>
          <w:sz w:val="28"/>
          <w:szCs w:val="28"/>
        </w:rPr>
        <w:t xml:space="preserve">В соответствии с постановлением избирательной комиссии Липецкой области № </w:t>
      </w:r>
      <w:r w:rsidR="003B2620">
        <w:rPr>
          <w:sz w:val="28"/>
          <w:szCs w:val="28"/>
        </w:rPr>
        <w:t>102/1013-7</w:t>
      </w:r>
      <w:r w:rsidRPr="003C1005">
        <w:rPr>
          <w:sz w:val="28"/>
          <w:szCs w:val="28"/>
        </w:rPr>
        <w:t xml:space="preserve"> от </w:t>
      </w:r>
      <w:r w:rsidR="003B2620">
        <w:rPr>
          <w:sz w:val="28"/>
          <w:szCs w:val="28"/>
        </w:rPr>
        <w:t>23</w:t>
      </w:r>
      <w:r>
        <w:rPr>
          <w:sz w:val="28"/>
          <w:szCs w:val="28"/>
        </w:rPr>
        <w:t xml:space="preserve"> января 202</w:t>
      </w:r>
      <w:r w:rsidR="003B2620">
        <w:rPr>
          <w:sz w:val="28"/>
          <w:szCs w:val="28"/>
        </w:rPr>
        <w:t>6</w:t>
      </w:r>
      <w:r w:rsidRPr="003C1005">
        <w:rPr>
          <w:sz w:val="28"/>
          <w:szCs w:val="28"/>
        </w:rPr>
        <w:t xml:space="preserve"> года «</w:t>
      </w:r>
      <w:r w:rsidR="003B2620" w:rsidRPr="003B2620">
        <w:rPr>
          <w:sz w:val="28"/>
          <w:szCs w:val="28"/>
        </w:rPr>
        <w:t xml:space="preserve">О проведении областного конкурса эссе среди учащихся общеобразовательных организаций </w:t>
      </w:r>
      <w:r w:rsidR="003B2620">
        <w:rPr>
          <w:sz w:val="28"/>
          <w:szCs w:val="28"/>
        </w:rPr>
        <w:t xml:space="preserve">на территории Липецкой области </w:t>
      </w:r>
      <w:r w:rsidR="003B2620" w:rsidRPr="003B2620">
        <w:rPr>
          <w:sz w:val="28"/>
          <w:szCs w:val="28"/>
        </w:rPr>
        <w:t>на тему «Я – будущий избиратель»</w:t>
      </w:r>
      <w:r w:rsidR="000C3D5D" w:rsidRPr="000C3D5D">
        <w:rPr>
          <w:sz w:val="28"/>
          <w:szCs w:val="28"/>
        </w:rPr>
        <w:t>»</w:t>
      </w:r>
      <w:r w:rsidR="00EE2A41" w:rsidRPr="00EE2A41">
        <w:rPr>
          <w:bCs/>
          <w:sz w:val="28"/>
        </w:rPr>
        <w:t xml:space="preserve"> </w:t>
      </w:r>
      <w:r w:rsidRPr="00EE2A41">
        <w:rPr>
          <w:bCs/>
          <w:sz w:val="28"/>
          <w:szCs w:val="28"/>
        </w:rPr>
        <w:t xml:space="preserve">(далее - Конкурс) и протоколом заседания комиссии по подведению итогов Конкурса от </w:t>
      </w:r>
      <w:r w:rsidR="003B2620">
        <w:rPr>
          <w:bCs/>
          <w:sz w:val="28"/>
          <w:szCs w:val="28"/>
        </w:rPr>
        <w:t>19</w:t>
      </w:r>
      <w:r w:rsidRPr="00EE2A41">
        <w:rPr>
          <w:bCs/>
          <w:sz w:val="28"/>
          <w:szCs w:val="28"/>
        </w:rPr>
        <w:t xml:space="preserve"> марта 202</w:t>
      </w:r>
      <w:r w:rsidR="003B2620">
        <w:rPr>
          <w:bCs/>
          <w:sz w:val="28"/>
          <w:szCs w:val="28"/>
        </w:rPr>
        <w:t>6</w:t>
      </w:r>
      <w:r>
        <w:rPr>
          <w:sz w:val="28"/>
          <w:szCs w:val="28"/>
        </w:rPr>
        <w:t xml:space="preserve"> года (приложение</w:t>
      </w:r>
      <w:r w:rsidRPr="003C1005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территориальная </w:t>
      </w:r>
      <w:r w:rsidRPr="003C1005">
        <w:rPr>
          <w:sz w:val="28"/>
          <w:szCs w:val="28"/>
        </w:rPr>
        <w:t xml:space="preserve">избирательная комиссия </w:t>
      </w:r>
      <w:proofErr w:type="spellStart"/>
      <w:r w:rsidR="002A38DE">
        <w:rPr>
          <w:sz w:val="28"/>
          <w:szCs w:val="28"/>
        </w:rPr>
        <w:t>Добровского</w:t>
      </w:r>
      <w:proofErr w:type="spellEnd"/>
      <w:r w:rsidR="003B262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3C1005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711DCBDD" w14:textId="7983E2E4" w:rsidR="003F6EF5" w:rsidRDefault="003F6EF5" w:rsidP="000C3D5D">
      <w:pPr>
        <w:ind w:firstLine="709"/>
        <w:jc w:val="both"/>
        <w:rPr>
          <w:sz w:val="28"/>
          <w:szCs w:val="28"/>
        </w:rPr>
      </w:pPr>
      <w:r w:rsidRPr="003C1005">
        <w:rPr>
          <w:sz w:val="28"/>
          <w:szCs w:val="28"/>
        </w:rPr>
        <w:t xml:space="preserve">1. Утвердить итоги </w:t>
      </w:r>
      <w:r w:rsidR="00D50D20">
        <w:rPr>
          <w:sz w:val="28"/>
          <w:szCs w:val="28"/>
        </w:rPr>
        <w:t>второго этапа</w:t>
      </w:r>
      <w:r>
        <w:rPr>
          <w:sz w:val="28"/>
          <w:szCs w:val="28"/>
        </w:rPr>
        <w:t xml:space="preserve"> </w:t>
      </w:r>
      <w:r w:rsidRPr="003C100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</w:t>
      </w:r>
      <w:proofErr w:type="spellStart"/>
      <w:r w:rsidR="002A38DE">
        <w:rPr>
          <w:sz w:val="28"/>
          <w:szCs w:val="28"/>
        </w:rPr>
        <w:t>Добровском</w:t>
      </w:r>
      <w:proofErr w:type="spellEnd"/>
      <w:r>
        <w:rPr>
          <w:sz w:val="28"/>
          <w:szCs w:val="28"/>
        </w:rPr>
        <w:t xml:space="preserve"> </w:t>
      </w:r>
      <w:r w:rsidR="000C3D5D">
        <w:rPr>
          <w:sz w:val="28"/>
          <w:szCs w:val="28"/>
        </w:rPr>
        <w:t>округе</w:t>
      </w:r>
      <w:r w:rsidR="00C4532E" w:rsidRPr="00C4532E">
        <w:rPr>
          <w:sz w:val="28"/>
          <w:szCs w:val="28"/>
        </w:rPr>
        <w:t xml:space="preserve"> (</w:t>
      </w:r>
      <w:r w:rsidR="00C4532E">
        <w:rPr>
          <w:sz w:val="28"/>
          <w:szCs w:val="28"/>
        </w:rPr>
        <w:t>протокол прилагается)</w:t>
      </w:r>
      <w:r w:rsidRPr="003C1005">
        <w:rPr>
          <w:sz w:val="28"/>
          <w:szCs w:val="28"/>
        </w:rPr>
        <w:t>.</w:t>
      </w:r>
    </w:p>
    <w:p w14:paraId="1F22D519" w14:textId="77777777" w:rsidR="003F6EF5" w:rsidRPr="003C1005" w:rsidRDefault="003F6EF5" w:rsidP="000C3D5D">
      <w:pPr>
        <w:ind w:firstLine="709"/>
        <w:jc w:val="both"/>
        <w:rPr>
          <w:sz w:val="28"/>
          <w:szCs w:val="28"/>
        </w:rPr>
      </w:pPr>
      <w:r w:rsidRPr="003C1005">
        <w:rPr>
          <w:sz w:val="28"/>
          <w:szCs w:val="28"/>
        </w:rPr>
        <w:t xml:space="preserve">2. </w:t>
      </w:r>
      <w:r>
        <w:rPr>
          <w:sz w:val="28"/>
          <w:szCs w:val="28"/>
        </w:rPr>
        <w:t>Направить работ</w:t>
      </w:r>
      <w:r w:rsidR="00FB7917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FB7917">
        <w:rPr>
          <w:sz w:val="28"/>
          <w:szCs w:val="28"/>
        </w:rPr>
        <w:t>выполненную</w:t>
      </w:r>
      <w:r>
        <w:rPr>
          <w:sz w:val="28"/>
          <w:szCs w:val="28"/>
        </w:rPr>
        <w:t xml:space="preserve"> победител</w:t>
      </w:r>
      <w:r w:rsidR="00FB7917">
        <w:rPr>
          <w:sz w:val="28"/>
          <w:szCs w:val="28"/>
        </w:rPr>
        <w:t>ем муниципального этапа Конкурса,</w:t>
      </w:r>
      <w:r>
        <w:rPr>
          <w:sz w:val="28"/>
          <w:szCs w:val="28"/>
        </w:rPr>
        <w:t xml:space="preserve"> в избирательную комиссию Липецкой области</w:t>
      </w:r>
      <w:r w:rsidRPr="003C1005">
        <w:rPr>
          <w:sz w:val="28"/>
          <w:szCs w:val="28"/>
        </w:rPr>
        <w:t>:</w:t>
      </w:r>
    </w:p>
    <w:p w14:paraId="1655E4A5" w14:textId="4738F6DB" w:rsidR="003F6EF5" w:rsidRDefault="003F6EF5" w:rsidP="000C3D5D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3C1005">
        <w:rPr>
          <w:sz w:val="28"/>
          <w:szCs w:val="28"/>
        </w:rPr>
        <w:t xml:space="preserve">. </w:t>
      </w:r>
      <w:r w:rsidRPr="00844E78">
        <w:rPr>
          <w:sz w:val="28"/>
          <w:szCs w:val="28"/>
        </w:rPr>
        <w:t xml:space="preserve">Настоящее постановление разместить на сайте </w:t>
      </w:r>
      <w:r>
        <w:rPr>
          <w:sz w:val="28"/>
          <w:szCs w:val="28"/>
        </w:rPr>
        <w:t xml:space="preserve">территориальной </w:t>
      </w:r>
      <w:r w:rsidRPr="00844E78">
        <w:rPr>
          <w:sz w:val="28"/>
          <w:szCs w:val="28"/>
        </w:rPr>
        <w:t xml:space="preserve">избирательной комиссии </w:t>
      </w:r>
      <w:proofErr w:type="spellStart"/>
      <w:r w:rsidR="003B2620">
        <w:rPr>
          <w:sz w:val="28"/>
          <w:szCs w:val="28"/>
        </w:rPr>
        <w:t>Добровского</w:t>
      </w:r>
      <w:proofErr w:type="spellEnd"/>
      <w:r w:rsidR="003B2620">
        <w:rPr>
          <w:sz w:val="28"/>
          <w:szCs w:val="28"/>
        </w:rPr>
        <w:t xml:space="preserve"> округа</w:t>
      </w:r>
      <w:r w:rsidRPr="00844E78">
        <w:rPr>
          <w:sz w:val="28"/>
          <w:szCs w:val="28"/>
        </w:rPr>
        <w:t xml:space="preserve"> в информационно-телекоммуникационной сети «Интернет», направить в избирательн</w:t>
      </w:r>
      <w:r>
        <w:rPr>
          <w:sz w:val="28"/>
          <w:szCs w:val="28"/>
        </w:rPr>
        <w:t>ую</w:t>
      </w:r>
      <w:r w:rsidRPr="00844E7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844E78">
        <w:rPr>
          <w:sz w:val="28"/>
          <w:szCs w:val="28"/>
        </w:rPr>
        <w:t xml:space="preserve"> Липецкой области.</w:t>
      </w:r>
    </w:p>
    <w:p w14:paraId="78314922" w14:textId="77777777" w:rsidR="003F6EF5" w:rsidRPr="00676634" w:rsidRDefault="003F6EF5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15CF8A3A" w14:textId="77777777" w:rsidR="003F6EF5" w:rsidRPr="00676634" w:rsidRDefault="003F6EF5" w:rsidP="003F6EF5">
      <w:pPr>
        <w:spacing w:line="276" w:lineRule="auto"/>
        <w:jc w:val="both"/>
        <w:rPr>
          <w:b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663"/>
      </w:tblGrid>
      <w:tr w:rsidR="002A38DE" w14:paraId="48CBF0A6" w14:textId="77777777" w:rsidTr="0065743D">
        <w:tc>
          <w:tcPr>
            <w:tcW w:w="4785" w:type="dxa"/>
            <w:shd w:val="clear" w:color="auto" w:fill="auto"/>
            <w:hideMark/>
          </w:tcPr>
          <w:p w14:paraId="26CEB3EC" w14:textId="77777777" w:rsidR="002A38DE" w:rsidRPr="00FB5A18" w:rsidRDefault="002A38DE" w:rsidP="0065743D">
            <w:pPr>
              <w:rPr>
                <w:b/>
              </w:rPr>
            </w:pPr>
            <w:r w:rsidRPr="00FB5A18">
              <w:rPr>
                <w:b/>
              </w:rPr>
              <w:t>ПРЕДСЕДАТЕЛЬ ТЕРРИТОРИАЛЬНОЙ ИЗБИРАТЕЛЬНОЙ КОМИССИИ</w:t>
            </w:r>
          </w:p>
          <w:p w14:paraId="62D93AE6" w14:textId="1072704D" w:rsidR="002A38DE" w:rsidRPr="00FB5A18" w:rsidRDefault="003B2620" w:rsidP="0065743D">
            <w:pPr>
              <w:snapToGrid w:val="0"/>
            </w:pPr>
            <w:r>
              <w:rPr>
                <w:b/>
              </w:rPr>
              <w:t>ДОБРОВСКОГО ОКРУГА</w:t>
            </w:r>
            <w:r w:rsidR="002A38DE" w:rsidRPr="00FB5A18">
              <w:rPr>
                <w:b/>
              </w:rPr>
              <w:t xml:space="preserve"> </w:t>
            </w:r>
          </w:p>
        </w:tc>
        <w:tc>
          <w:tcPr>
            <w:tcW w:w="4786" w:type="dxa"/>
            <w:shd w:val="clear" w:color="auto" w:fill="auto"/>
            <w:vAlign w:val="bottom"/>
            <w:hideMark/>
          </w:tcPr>
          <w:p w14:paraId="42B58569" w14:textId="77777777" w:rsidR="002A38DE" w:rsidRPr="00FB5A18" w:rsidRDefault="002A38DE" w:rsidP="0065743D">
            <w:pPr>
              <w:snapToGrid w:val="0"/>
              <w:jc w:val="right"/>
            </w:pPr>
            <w:r w:rsidRPr="00FB5A18">
              <w:rPr>
                <w:b/>
              </w:rPr>
              <w:t>Ю.М. ИНОЗЕМЦЕВ</w:t>
            </w:r>
          </w:p>
        </w:tc>
      </w:tr>
      <w:tr w:rsidR="002A38DE" w14:paraId="49CA2ADB" w14:textId="77777777" w:rsidTr="0065743D">
        <w:tc>
          <w:tcPr>
            <w:tcW w:w="4785" w:type="dxa"/>
            <w:shd w:val="clear" w:color="auto" w:fill="auto"/>
          </w:tcPr>
          <w:p w14:paraId="52DBF289" w14:textId="77777777" w:rsidR="002A38DE" w:rsidRPr="00FB5A18" w:rsidRDefault="002A38DE" w:rsidP="0065743D">
            <w:pPr>
              <w:rPr>
                <w:b/>
              </w:rPr>
            </w:pPr>
          </w:p>
          <w:p w14:paraId="5AF450A1" w14:textId="77777777" w:rsidR="002A38DE" w:rsidRPr="00FB5A18" w:rsidRDefault="002A38DE" w:rsidP="0065743D">
            <w:pPr>
              <w:rPr>
                <w:b/>
              </w:rPr>
            </w:pPr>
            <w:r w:rsidRPr="00FB5A18">
              <w:rPr>
                <w:b/>
              </w:rPr>
              <w:t xml:space="preserve">СЕКРЕТАРЬ ТЕРРИТОРИАЛЬНОЙ </w:t>
            </w:r>
            <w:r w:rsidRPr="00FB5A18">
              <w:rPr>
                <w:b/>
              </w:rPr>
              <w:tab/>
            </w:r>
          </w:p>
          <w:p w14:paraId="69C608AD" w14:textId="77777777" w:rsidR="002A38DE" w:rsidRPr="00FB5A18" w:rsidRDefault="002A38DE" w:rsidP="0065743D">
            <w:pPr>
              <w:rPr>
                <w:b/>
              </w:rPr>
            </w:pPr>
            <w:r w:rsidRPr="00FB5A18">
              <w:rPr>
                <w:b/>
              </w:rPr>
              <w:t>ИЗБИРАТЕЛЬНОЙ КОМИССИИ</w:t>
            </w:r>
          </w:p>
          <w:p w14:paraId="6D47CD08" w14:textId="218A7921" w:rsidR="002A38DE" w:rsidRPr="00FB5A18" w:rsidRDefault="003B2620" w:rsidP="0065743D">
            <w:pPr>
              <w:snapToGrid w:val="0"/>
            </w:pPr>
            <w:r>
              <w:rPr>
                <w:b/>
              </w:rPr>
              <w:t>ДОБРОВСКОГО ОКРУГА</w:t>
            </w:r>
            <w:r w:rsidR="002A38DE" w:rsidRPr="00FB5A18">
              <w:rPr>
                <w:b/>
              </w:rPr>
              <w:t xml:space="preserve"> </w:t>
            </w:r>
          </w:p>
        </w:tc>
        <w:tc>
          <w:tcPr>
            <w:tcW w:w="4786" w:type="dxa"/>
            <w:shd w:val="clear" w:color="auto" w:fill="auto"/>
            <w:vAlign w:val="bottom"/>
            <w:hideMark/>
          </w:tcPr>
          <w:p w14:paraId="7691933B" w14:textId="77777777" w:rsidR="002A38DE" w:rsidRPr="00FB5A18" w:rsidRDefault="002A38DE" w:rsidP="0065743D">
            <w:pPr>
              <w:snapToGrid w:val="0"/>
              <w:jc w:val="right"/>
            </w:pPr>
            <w:r w:rsidRPr="00FB5A18">
              <w:rPr>
                <w:b/>
              </w:rPr>
              <w:t>М.А.КРЕМНЕВА</w:t>
            </w:r>
          </w:p>
        </w:tc>
      </w:tr>
    </w:tbl>
    <w:p w14:paraId="0EFB972F" w14:textId="5328F61F" w:rsidR="00DD4950" w:rsidRDefault="00DD4950"/>
    <w:p w14:paraId="6576E4AB" w14:textId="77777777" w:rsidR="00DD4950" w:rsidRDefault="00DD4950">
      <w:pPr>
        <w:spacing w:after="160" w:line="259" w:lineRule="auto"/>
      </w:pPr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DD4950" w14:paraId="7B8D6D70" w14:textId="77777777" w:rsidTr="00087DE1">
        <w:tc>
          <w:tcPr>
            <w:tcW w:w="4728" w:type="dxa"/>
          </w:tcPr>
          <w:p w14:paraId="1D2F6A10" w14:textId="77777777" w:rsidR="00DD4950" w:rsidRDefault="00DD4950" w:rsidP="00087DE1">
            <w:pPr>
              <w:pStyle w:val="aa"/>
              <w:spacing w:line="276" w:lineRule="auto"/>
              <w:jc w:val="righ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3F04978B" w14:textId="77777777" w:rsidR="00DD4950" w:rsidRPr="004474FB" w:rsidRDefault="00DD4950" w:rsidP="00087DE1">
            <w:pPr>
              <w:pStyle w:val="aa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4474FB">
              <w:rPr>
                <w:b w:val="0"/>
                <w:color w:val="000000"/>
                <w:sz w:val="24"/>
                <w:szCs w:val="24"/>
              </w:rPr>
              <w:t>Приложение к постановлению</w:t>
            </w:r>
            <w:r w:rsidRPr="004474FB">
              <w:rPr>
                <w:b w:val="0"/>
                <w:color w:val="000000"/>
                <w:sz w:val="24"/>
                <w:szCs w:val="24"/>
              </w:rPr>
              <w:br/>
            </w:r>
            <w:r>
              <w:rPr>
                <w:b w:val="0"/>
                <w:color w:val="000000"/>
                <w:sz w:val="24"/>
                <w:szCs w:val="24"/>
              </w:rPr>
              <w:t xml:space="preserve">территориальной </w:t>
            </w:r>
            <w:r w:rsidRPr="004474FB">
              <w:rPr>
                <w:b w:val="0"/>
                <w:color w:val="000000"/>
                <w:sz w:val="24"/>
                <w:szCs w:val="24"/>
              </w:rPr>
              <w:t>избирательной комиссии</w:t>
            </w:r>
          </w:p>
          <w:p w14:paraId="2E367E06" w14:textId="77777777" w:rsidR="00DD4950" w:rsidRPr="004474FB" w:rsidRDefault="00DD4950" w:rsidP="00087DE1">
            <w:pPr>
              <w:pStyle w:val="aa"/>
              <w:spacing w:line="276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Добровского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округа</w:t>
            </w:r>
            <w:r w:rsidRPr="004474FB">
              <w:rPr>
                <w:b w:val="0"/>
                <w:color w:val="000000"/>
                <w:sz w:val="24"/>
                <w:szCs w:val="24"/>
              </w:rPr>
              <w:br/>
            </w:r>
            <w:r w:rsidRPr="005071B3">
              <w:rPr>
                <w:b w:val="0"/>
                <w:color w:val="000000"/>
                <w:sz w:val="24"/>
                <w:szCs w:val="24"/>
              </w:rPr>
              <w:t xml:space="preserve">от </w:t>
            </w:r>
            <w:r>
              <w:rPr>
                <w:b w:val="0"/>
                <w:color w:val="000000"/>
                <w:sz w:val="24"/>
                <w:szCs w:val="24"/>
              </w:rPr>
              <w:t>19</w:t>
            </w:r>
            <w:r w:rsidRPr="005071B3">
              <w:rPr>
                <w:b w:val="0"/>
                <w:color w:val="000000"/>
                <w:sz w:val="24"/>
                <w:szCs w:val="24"/>
              </w:rPr>
              <w:t xml:space="preserve"> марта 202</w:t>
            </w:r>
            <w:r>
              <w:rPr>
                <w:b w:val="0"/>
                <w:color w:val="000000"/>
                <w:sz w:val="24"/>
                <w:szCs w:val="24"/>
              </w:rPr>
              <w:t>6</w:t>
            </w:r>
            <w:r w:rsidRPr="005071B3">
              <w:rPr>
                <w:b w:val="0"/>
                <w:color w:val="000000"/>
                <w:sz w:val="24"/>
                <w:szCs w:val="24"/>
              </w:rPr>
              <w:t xml:space="preserve"> года № </w:t>
            </w:r>
            <w:r>
              <w:rPr>
                <w:b w:val="0"/>
                <w:color w:val="000000"/>
                <w:sz w:val="24"/>
                <w:szCs w:val="24"/>
              </w:rPr>
              <w:t>4/25</w:t>
            </w:r>
          </w:p>
        </w:tc>
      </w:tr>
    </w:tbl>
    <w:p w14:paraId="7BAC69E7" w14:textId="77777777" w:rsidR="00DD4950" w:rsidRDefault="00DD4950" w:rsidP="00DD4950">
      <w:pPr>
        <w:pStyle w:val="aa"/>
        <w:spacing w:line="276" w:lineRule="auto"/>
        <w:jc w:val="right"/>
        <w:rPr>
          <w:b w:val="0"/>
          <w:color w:val="000000"/>
          <w:sz w:val="24"/>
          <w:szCs w:val="24"/>
        </w:rPr>
      </w:pPr>
    </w:p>
    <w:p w14:paraId="2067CBD0" w14:textId="77777777" w:rsidR="00DD4950" w:rsidRDefault="00DD4950" w:rsidP="00DD4950">
      <w:pPr>
        <w:pStyle w:val="aa"/>
        <w:spacing w:line="276" w:lineRule="auto"/>
        <w:jc w:val="right"/>
        <w:rPr>
          <w:b w:val="0"/>
          <w:color w:val="000000"/>
          <w:sz w:val="24"/>
          <w:szCs w:val="24"/>
        </w:rPr>
      </w:pPr>
    </w:p>
    <w:p w14:paraId="4902BF02" w14:textId="77777777" w:rsidR="00DD4950" w:rsidRDefault="00DD4950" w:rsidP="00DD4950">
      <w:pPr>
        <w:spacing w:line="276" w:lineRule="auto"/>
      </w:pPr>
    </w:p>
    <w:p w14:paraId="09667E68" w14:textId="77777777" w:rsidR="00DD4950" w:rsidRPr="00676634" w:rsidRDefault="00DD4950" w:rsidP="00DD4950">
      <w:pPr>
        <w:spacing w:line="276" w:lineRule="auto"/>
        <w:jc w:val="center"/>
        <w:rPr>
          <w:b/>
          <w:sz w:val="28"/>
          <w:szCs w:val="28"/>
        </w:rPr>
      </w:pPr>
      <w:r w:rsidRPr="00676634">
        <w:rPr>
          <w:b/>
          <w:sz w:val="28"/>
          <w:szCs w:val="28"/>
        </w:rPr>
        <w:t>ПРОТОКОЛ</w:t>
      </w:r>
    </w:p>
    <w:p w14:paraId="3C0C049E" w14:textId="77777777" w:rsidR="00DD4950" w:rsidRDefault="00DD4950" w:rsidP="00DD4950">
      <w:pPr>
        <w:spacing w:line="276" w:lineRule="auto"/>
        <w:jc w:val="center"/>
        <w:rPr>
          <w:b/>
          <w:sz w:val="28"/>
        </w:rPr>
      </w:pPr>
      <w:r w:rsidRPr="00676634"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 xml:space="preserve">Конкурсной комиссии по оценке работ, поступивших в территориальную избирательную комиссию </w:t>
      </w:r>
      <w:proofErr w:type="spellStart"/>
      <w:r>
        <w:rPr>
          <w:b/>
          <w:sz w:val="28"/>
          <w:szCs w:val="28"/>
        </w:rPr>
        <w:t>Добровского</w:t>
      </w:r>
      <w:proofErr w:type="spellEnd"/>
      <w:r>
        <w:rPr>
          <w:b/>
          <w:sz w:val="28"/>
          <w:szCs w:val="28"/>
        </w:rPr>
        <w:t xml:space="preserve"> округа, </w:t>
      </w:r>
      <w:r>
        <w:rPr>
          <w:b/>
          <w:sz w:val="28"/>
          <w:szCs w:val="28"/>
        </w:rPr>
        <w:br/>
        <w:t xml:space="preserve">в рамках </w:t>
      </w:r>
      <w:r w:rsidRPr="006323E9">
        <w:rPr>
          <w:b/>
          <w:sz w:val="28"/>
        </w:rPr>
        <w:t xml:space="preserve">областного конкурса </w:t>
      </w:r>
      <w:bookmarkStart w:id="0" w:name="_Hlk162339039"/>
      <w:r>
        <w:rPr>
          <w:b/>
          <w:sz w:val="28"/>
        </w:rPr>
        <w:t>эссе среди учащихся</w:t>
      </w:r>
    </w:p>
    <w:p w14:paraId="3419FB04" w14:textId="77777777" w:rsidR="00DD4950" w:rsidRDefault="00DD4950" w:rsidP="00DD495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общеобразовательных организаций Липецкой области на тему</w:t>
      </w:r>
    </w:p>
    <w:p w14:paraId="63BF8538" w14:textId="77777777" w:rsidR="00DD4950" w:rsidRDefault="00DD4950" w:rsidP="00DD495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«Я – будущий избиратель»</w:t>
      </w:r>
    </w:p>
    <w:bookmarkEnd w:id="0"/>
    <w:p w14:paraId="45669B19" w14:textId="77777777" w:rsidR="00DD4950" w:rsidRDefault="00DD4950" w:rsidP="00DD4950">
      <w:pPr>
        <w:ind w:firstLine="709"/>
        <w:jc w:val="center"/>
        <w:rPr>
          <w:b/>
          <w:sz w:val="28"/>
          <w:szCs w:val="28"/>
        </w:rPr>
      </w:pPr>
    </w:p>
    <w:p w14:paraId="0C58DB30" w14:textId="77777777" w:rsidR="00DD4950" w:rsidRDefault="00DD4950" w:rsidP="00DD4950">
      <w:pPr>
        <w:ind w:firstLine="709"/>
        <w:jc w:val="center"/>
        <w:rPr>
          <w:b/>
          <w:sz w:val="28"/>
          <w:szCs w:val="28"/>
        </w:rPr>
      </w:pPr>
    </w:p>
    <w:p w14:paraId="47DD7064" w14:textId="77777777" w:rsidR="00DD4950" w:rsidRPr="00676634" w:rsidRDefault="00DD4950" w:rsidP="00DD4950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19 марта 2026</w:t>
      </w:r>
      <w:r w:rsidRPr="00676634">
        <w:rPr>
          <w:b/>
          <w:sz w:val="28"/>
          <w:szCs w:val="28"/>
        </w:rPr>
        <w:t xml:space="preserve"> года</w:t>
      </w:r>
    </w:p>
    <w:p w14:paraId="152D8FC3" w14:textId="77777777" w:rsidR="00DD4950" w:rsidRPr="00EE7356" w:rsidRDefault="00DD4950" w:rsidP="00DD4950">
      <w:pPr>
        <w:spacing w:line="276" w:lineRule="auto"/>
        <w:jc w:val="both"/>
        <w:rPr>
          <w:b/>
          <w:sz w:val="28"/>
          <w:szCs w:val="28"/>
        </w:rPr>
      </w:pPr>
      <w:r w:rsidRPr="00EE7356">
        <w:rPr>
          <w:b/>
          <w:sz w:val="28"/>
          <w:szCs w:val="28"/>
        </w:rPr>
        <w:t xml:space="preserve"> Присутствовали:</w:t>
      </w:r>
    </w:p>
    <w:p w14:paraId="0FF0E0BE" w14:textId="77777777" w:rsidR="00DD4950" w:rsidRDefault="00DD4950" w:rsidP="00DD4950">
      <w:pPr>
        <w:spacing w:line="276" w:lineRule="auto"/>
        <w:jc w:val="both"/>
        <w:rPr>
          <w:b/>
          <w:sz w:val="16"/>
          <w:szCs w:val="1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1"/>
        <w:gridCol w:w="4474"/>
      </w:tblGrid>
      <w:tr w:rsidR="00DD4950" w:rsidRPr="001208B2" w14:paraId="0447D132" w14:textId="77777777" w:rsidTr="00087DE1">
        <w:tc>
          <w:tcPr>
            <w:tcW w:w="9241" w:type="dxa"/>
            <w:gridSpan w:val="2"/>
          </w:tcPr>
          <w:tbl>
            <w:tblPr>
              <w:tblW w:w="9602" w:type="dxa"/>
              <w:tblInd w:w="250" w:type="dxa"/>
              <w:tblLook w:val="0000" w:firstRow="0" w:lastRow="0" w:firstColumn="0" w:lastColumn="0" w:noHBand="0" w:noVBand="0"/>
            </w:tblPr>
            <w:tblGrid>
              <w:gridCol w:w="9602"/>
            </w:tblGrid>
            <w:tr w:rsidR="00DD4950" w:rsidRPr="00DB1E03" w14:paraId="0469BA0A" w14:textId="77777777" w:rsidTr="00087DE1">
              <w:trPr>
                <w:trHeight w:val="300"/>
              </w:trPr>
              <w:tc>
                <w:tcPr>
                  <w:tcW w:w="960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EA95A4" w14:textId="77777777" w:rsidR="00DD4950" w:rsidRDefault="00DD4950" w:rsidP="00087DE1">
                  <w:pPr>
                    <w:rPr>
                      <w:b/>
                      <w:sz w:val="28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4202"/>
                    <w:gridCol w:w="5044"/>
                  </w:tblGrid>
                  <w:tr w:rsidR="00DD4950" w:rsidRPr="00842BB1" w14:paraId="366432D7" w14:textId="77777777" w:rsidTr="00087DE1">
                    <w:tc>
                      <w:tcPr>
                        <w:tcW w:w="9246" w:type="dxa"/>
                        <w:gridSpan w:val="2"/>
                      </w:tcPr>
                      <w:p w14:paraId="107B8C66" w14:textId="77777777" w:rsidR="00DD4950" w:rsidRDefault="00DD4950" w:rsidP="00087DE1">
                        <w:pPr>
                          <w:ind w:left="1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Председатель к</w:t>
                        </w:r>
                        <w:r w:rsidRPr="001208B2">
                          <w:rPr>
                            <w:b/>
                            <w:sz w:val="28"/>
                            <w:szCs w:val="28"/>
                          </w:rPr>
                          <w:t>онкурсной комиссии:</w:t>
                        </w:r>
                      </w:p>
                      <w:p w14:paraId="6EC5D408" w14:textId="77777777" w:rsidR="00DD4950" w:rsidRPr="001208B2" w:rsidRDefault="00DD4950" w:rsidP="00087DE1">
                        <w:pPr>
                          <w:ind w:left="12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950" w:rsidRPr="00842BB1" w14:paraId="502052FF" w14:textId="77777777" w:rsidTr="00087DE1">
                    <w:tc>
                      <w:tcPr>
                        <w:tcW w:w="4202" w:type="dxa"/>
                      </w:tcPr>
                      <w:p w14:paraId="3CFF265E" w14:textId="77777777" w:rsidR="00DD4950" w:rsidRPr="006D29F7" w:rsidRDefault="00DD4950" w:rsidP="00087DE1">
                        <w:pPr>
                          <w:ind w:left="12"/>
                        </w:pPr>
                        <w:r w:rsidRPr="006D29F7">
                          <w:rPr>
                            <w:sz w:val="28"/>
                            <w:szCs w:val="28"/>
                          </w:rPr>
                          <w:t xml:space="preserve">Иноземцев Юрий </w:t>
                        </w:r>
                        <w:proofErr w:type="spellStart"/>
                        <w:r w:rsidRPr="006D29F7">
                          <w:rPr>
                            <w:sz w:val="28"/>
                            <w:szCs w:val="28"/>
                          </w:rPr>
                          <w:t>Мансурович</w:t>
                        </w:r>
                        <w:proofErr w:type="spellEnd"/>
                      </w:p>
                    </w:tc>
                    <w:tc>
                      <w:tcPr>
                        <w:tcW w:w="5044" w:type="dxa"/>
                      </w:tcPr>
                      <w:p w14:paraId="236FA9D5" w14:textId="77777777" w:rsidR="00DD4950" w:rsidRDefault="00DD4950" w:rsidP="00087DE1">
                        <w:pPr>
                          <w:ind w:left="1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председатель территориальной избирательной комиссии </w:t>
                        </w:r>
                      </w:p>
                      <w:p w14:paraId="0DD32760" w14:textId="77777777" w:rsidR="00DD4950" w:rsidRDefault="00DD4950" w:rsidP="00087DE1">
                        <w:pPr>
                          <w:ind w:left="12"/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Добровского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округа</w:t>
                        </w:r>
                        <w:r>
                          <w:t xml:space="preserve"> </w:t>
                        </w:r>
                      </w:p>
                      <w:p w14:paraId="789A3CED" w14:textId="77777777" w:rsidR="00DD4950" w:rsidRDefault="00DD4950" w:rsidP="00087DE1">
                        <w:pPr>
                          <w:ind w:left="12"/>
                          <w:jc w:val="both"/>
                        </w:pPr>
                      </w:p>
                    </w:tc>
                  </w:tr>
                  <w:tr w:rsidR="00DD4950" w:rsidRPr="00842BB1" w14:paraId="5603A64C" w14:textId="77777777" w:rsidTr="00087DE1">
                    <w:tc>
                      <w:tcPr>
                        <w:tcW w:w="9246" w:type="dxa"/>
                        <w:gridSpan w:val="2"/>
                      </w:tcPr>
                      <w:p w14:paraId="031CE711" w14:textId="77777777" w:rsidR="00DD4950" w:rsidRDefault="00DD4950" w:rsidP="00087DE1">
                        <w:pPr>
                          <w:ind w:left="1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Заместитель председателя к</w:t>
                        </w:r>
                        <w:r w:rsidRPr="001208B2">
                          <w:rPr>
                            <w:b/>
                            <w:sz w:val="28"/>
                            <w:szCs w:val="28"/>
                          </w:rPr>
                          <w:t>онкурсной комиссии:</w:t>
                        </w:r>
                      </w:p>
                      <w:p w14:paraId="06D93645" w14:textId="77777777" w:rsidR="00DD4950" w:rsidRPr="004D37D8" w:rsidRDefault="00DD4950" w:rsidP="00087DE1">
                        <w:pPr>
                          <w:ind w:left="12"/>
                          <w:rPr>
                            <w:b/>
                            <w:szCs w:val="28"/>
                          </w:rPr>
                        </w:pPr>
                      </w:p>
                    </w:tc>
                  </w:tr>
                  <w:tr w:rsidR="00DD4950" w:rsidRPr="00842BB1" w14:paraId="7A010C55" w14:textId="77777777" w:rsidTr="00087DE1">
                    <w:tc>
                      <w:tcPr>
                        <w:tcW w:w="4202" w:type="dxa"/>
                      </w:tcPr>
                      <w:p w14:paraId="650F890A" w14:textId="77777777" w:rsidR="00DD4950" w:rsidRPr="00842BB1" w:rsidRDefault="00DD4950" w:rsidP="00087DE1">
                        <w:pPr>
                          <w:ind w:left="12"/>
                        </w:pPr>
                        <w:r>
                          <w:rPr>
                            <w:sz w:val="28"/>
                            <w:szCs w:val="28"/>
                          </w:rPr>
                          <w:t>Сутормин Алексей Николаевич</w:t>
                        </w:r>
                      </w:p>
                    </w:tc>
                    <w:tc>
                      <w:tcPr>
                        <w:tcW w:w="5044" w:type="dxa"/>
                      </w:tcPr>
                      <w:p w14:paraId="20093494" w14:textId="77777777" w:rsidR="00DD4950" w:rsidRDefault="00DD4950" w:rsidP="00087DE1">
                        <w:pPr>
                          <w:ind w:left="1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заместитель председателя территориальной </w:t>
                        </w:r>
                      </w:p>
                      <w:p w14:paraId="1C32D37B" w14:textId="77777777" w:rsidR="00DD4950" w:rsidRDefault="00DD4950" w:rsidP="00087DE1">
                        <w:pPr>
                          <w:ind w:left="1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избирательной комиссии </w:t>
                        </w:r>
                      </w:p>
                      <w:p w14:paraId="64E7D49F" w14:textId="77777777" w:rsidR="00DD4950" w:rsidRDefault="00DD4950" w:rsidP="00087DE1">
                        <w:pPr>
                          <w:ind w:left="12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Добровского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округа </w:t>
                        </w:r>
                      </w:p>
                      <w:p w14:paraId="2CD4C7C8" w14:textId="77777777" w:rsidR="00DD4950" w:rsidRPr="00842BB1" w:rsidRDefault="00DD4950" w:rsidP="00087DE1">
                        <w:pPr>
                          <w:ind w:left="12"/>
                        </w:pPr>
                      </w:p>
                    </w:tc>
                  </w:tr>
                  <w:tr w:rsidR="00DD4950" w:rsidRPr="00842BB1" w14:paraId="67AA2884" w14:textId="77777777" w:rsidTr="00087DE1">
                    <w:tc>
                      <w:tcPr>
                        <w:tcW w:w="9246" w:type="dxa"/>
                        <w:gridSpan w:val="2"/>
                      </w:tcPr>
                      <w:p w14:paraId="1543206D" w14:textId="77777777" w:rsidR="00DD4950" w:rsidRDefault="00DD4950" w:rsidP="00087DE1">
                        <w:pPr>
                          <w:ind w:left="1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Секретарь к</w:t>
                        </w:r>
                        <w:r w:rsidRPr="001208B2">
                          <w:rPr>
                            <w:b/>
                            <w:sz w:val="28"/>
                            <w:szCs w:val="28"/>
                          </w:rPr>
                          <w:t>онкурсной комиссии:</w:t>
                        </w:r>
                      </w:p>
                      <w:p w14:paraId="4B3FBFB4" w14:textId="77777777" w:rsidR="00DD4950" w:rsidRPr="004D37D8" w:rsidRDefault="00DD4950" w:rsidP="00087DE1">
                        <w:pPr>
                          <w:ind w:left="12"/>
                          <w:rPr>
                            <w:b/>
                            <w:szCs w:val="28"/>
                          </w:rPr>
                        </w:pPr>
                      </w:p>
                    </w:tc>
                  </w:tr>
                  <w:tr w:rsidR="00DD4950" w:rsidRPr="00842BB1" w14:paraId="6BC3A9BF" w14:textId="77777777" w:rsidTr="00087DE1">
                    <w:tc>
                      <w:tcPr>
                        <w:tcW w:w="4202" w:type="dxa"/>
                      </w:tcPr>
                      <w:p w14:paraId="05E13EC7" w14:textId="77777777" w:rsidR="00DD4950" w:rsidRDefault="00DD4950" w:rsidP="00087DE1">
                        <w:pPr>
                          <w:ind w:left="12"/>
                          <w:rPr>
                            <w:sz w:val="28"/>
                            <w:szCs w:val="28"/>
                          </w:rPr>
                        </w:pPr>
                        <w:r w:rsidRPr="006D29F7">
                          <w:rPr>
                            <w:sz w:val="28"/>
                            <w:szCs w:val="28"/>
                          </w:rPr>
                          <w:t>Кремнева Мария Александровна</w:t>
                        </w:r>
                      </w:p>
                    </w:tc>
                    <w:tc>
                      <w:tcPr>
                        <w:tcW w:w="5044" w:type="dxa"/>
                      </w:tcPr>
                      <w:p w14:paraId="2D31FE35" w14:textId="77777777" w:rsidR="00DD4950" w:rsidRDefault="00DD4950" w:rsidP="00087DE1">
                        <w:pPr>
                          <w:ind w:left="1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секретарь территориальной избирательной комиссии </w:t>
                        </w:r>
                      </w:p>
                      <w:p w14:paraId="71F20DA5" w14:textId="77777777" w:rsidR="00DD4950" w:rsidRPr="002F2CE3" w:rsidRDefault="00DD4950" w:rsidP="00087DE1">
                        <w:pPr>
                          <w:ind w:left="12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Добровского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округа</w:t>
                        </w:r>
                      </w:p>
                      <w:p w14:paraId="6E025D56" w14:textId="77777777" w:rsidR="00DD4950" w:rsidRPr="004D37D8" w:rsidRDefault="00DD4950" w:rsidP="00087DE1">
                        <w:pPr>
                          <w:ind w:left="12"/>
                          <w:jc w:val="both"/>
                          <w:rPr>
                            <w:szCs w:val="28"/>
                          </w:rPr>
                        </w:pPr>
                      </w:p>
                    </w:tc>
                  </w:tr>
                  <w:tr w:rsidR="00DD4950" w:rsidRPr="00842BB1" w14:paraId="413CAC4A" w14:textId="77777777" w:rsidTr="00087DE1">
                    <w:tc>
                      <w:tcPr>
                        <w:tcW w:w="9246" w:type="dxa"/>
                        <w:gridSpan w:val="2"/>
                      </w:tcPr>
                      <w:p w14:paraId="4C53E7D1" w14:textId="77777777" w:rsidR="00DD4950" w:rsidRDefault="00DD4950" w:rsidP="00087DE1">
                        <w:pPr>
                          <w:ind w:left="1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Члены к</w:t>
                        </w:r>
                        <w:r w:rsidRPr="001208B2">
                          <w:rPr>
                            <w:b/>
                            <w:sz w:val="28"/>
                            <w:szCs w:val="28"/>
                          </w:rPr>
                          <w:t>онкурсной комиссии:</w:t>
                        </w:r>
                      </w:p>
                      <w:p w14:paraId="49F11843" w14:textId="77777777" w:rsidR="00DD4950" w:rsidRPr="001208B2" w:rsidRDefault="00DD4950" w:rsidP="00087DE1">
                        <w:pPr>
                          <w:ind w:left="12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950" w:rsidRPr="00842BB1" w14:paraId="674569A5" w14:textId="77777777" w:rsidTr="00087DE1">
                    <w:tc>
                      <w:tcPr>
                        <w:tcW w:w="4202" w:type="dxa"/>
                      </w:tcPr>
                      <w:p w14:paraId="4FAA6694" w14:textId="77777777" w:rsidR="00DD4950" w:rsidRPr="00DD52BA" w:rsidRDefault="00DD4950" w:rsidP="00087DE1">
                        <w:pPr>
                          <w:ind w:left="12"/>
                        </w:pPr>
                        <w:proofErr w:type="spellStart"/>
                        <w:r w:rsidRPr="006D29F7">
                          <w:rPr>
                            <w:sz w:val="28"/>
                            <w:szCs w:val="28"/>
                          </w:rPr>
                          <w:t>Сем</w:t>
                        </w:r>
                        <w:r>
                          <w:rPr>
                            <w:sz w:val="28"/>
                            <w:szCs w:val="28"/>
                          </w:rPr>
                          <w:t>ё</w:t>
                        </w:r>
                        <w:r w:rsidRPr="006D29F7">
                          <w:rPr>
                            <w:sz w:val="28"/>
                            <w:szCs w:val="28"/>
                          </w:rPr>
                          <w:t>нова</w:t>
                        </w:r>
                        <w:proofErr w:type="spellEnd"/>
                        <w:r w:rsidRPr="006D29F7">
                          <w:rPr>
                            <w:sz w:val="28"/>
                            <w:szCs w:val="28"/>
                          </w:rPr>
                          <w:t xml:space="preserve"> Евгения Алексеевна</w:t>
                        </w:r>
                      </w:p>
                    </w:tc>
                    <w:tc>
                      <w:tcPr>
                        <w:tcW w:w="5044" w:type="dxa"/>
                      </w:tcPr>
                      <w:p w14:paraId="572E117C" w14:textId="77777777" w:rsidR="00DD4950" w:rsidRDefault="00DD4950" w:rsidP="00087DE1">
                        <w:pPr>
                          <w:ind w:left="1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член территориальной </w:t>
                        </w:r>
                      </w:p>
                      <w:p w14:paraId="1D619419" w14:textId="77777777" w:rsidR="00DD4950" w:rsidRDefault="00DD4950" w:rsidP="00087DE1">
                        <w:pPr>
                          <w:ind w:left="1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избирательной комиссии </w:t>
                        </w:r>
                      </w:p>
                      <w:p w14:paraId="437B3296" w14:textId="77777777" w:rsidR="00DD4950" w:rsidRDefault="00DD4950" w:rsidP="00087DE1">
                        <w:pPr>
                          <w:ind w:left="12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Добровского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округа </w:t>
                        </w:r>
                      </w:p>
                      <w:p w14:paraId="68508479" w14:textId="77777777" w:rsidR="00DD4950" w:rsidRDefault="00DD4950" w:rsidP="00087DE1">
                        <w:pPr>
                          <w:ind w:left="12"/>
                          <w:jc w:val="both"/>
                        </w:pPr>
                        <w:r>
                          <w:rPr>
                            <w:sz w:val="28"/>
                            <w:szCs w:val="28"/>
                          </w:rPr>
                          <w:t>с правом решающего голоса</w:t>
                        </w:r>
                        <w:r w:rsidRPr="00842BB1">
                          <w:t xml:space="preserve"> </w:t>
                        </w:r>
                      </w:p>
                      <w:p w14:paraId="73F709F1" w14:textId="77777777" w:rsidR="00DD4950" w:rsidRPr="00842BB1" w:rsidRDefault="00DD4950" w:rsidP="00087DE1">
                        <w:pPr>
                          <w:ind w:left="12"/>
                          <w:jc w:val="both"/>
                        </w:pPr>
                      </w:p>
                    </w:tc>
                  </w:tr>
                  <w:tr w:rsidR="00DD4950" w:rsidRPr="00842BB1" w14:paraId="1E752E11" w14:textId="77777777" w:rsidTr="00087DE1">
                    <w:tc>
                      <w:tcPr>
                        <w:tcW w:w="4202" w:type="dxa"/>
                      </w:tcPr>
                      <w:p w14:paraId="6CF2CBF6" w14:textId="77777777" w:rsidR="00DD4950" w:rsidRPr="006D29F7" w:rsidRDefault="00DD4950" w:rsidP="00087DE1">
                        <w:pPr>
                          <w:ind w:left="12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044" w:type="dxa"/>
                      </w:tcPr>
                      <w:p w14:paraId="39878139" w14:textId="77777777" w:rsidR="00DD4950" w:rsidRDefault="00DD4950" w:rsidP="00087DE1">
                        <w:pPr>
                          <w:ind w:left="12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950" w:rsidRPr="00842BB1" w14:paraId="468F6E9D" w14:textId="77777777" w:rsidTr="00087DE1">
                    <w:tc>
                      <w:tcPr>
                        <w:tcW w:w="4202" w:type="dxa"/>
                      </w:tcPr>
                      <w:p w14:paraId="10750B29" w14:textId="77777777" w:rsidR="00DD4950" w:rsidRPr="006D29F7" w:rsidRDefault="00DD4950" w:rsidP="00087DE1">
                        <w:pPr>
                          <w:pStyle w:val="14"/>
                          <w:spacing w:line="276" w:lineRule="auto"/>
                          <w:jc w:val="left"/>
                          <w:rPr>
                            <w:b w:val="0"/>
                          </w:rPr>
                        </w:pPr>
                      </w:p>
                    </w:tc>
                    <w:tc>
                      <w:tcPr>
                        <w:tcW w:w="5044" w:type="dxa"/>
                      </w:tcPr>
                      <w:p w14:paraId="7539D438" w14:textId="77777777" w:rsidR="00DD4950" w:rsidRPr="004D37D8" w:rsidRDefault="00DD4950" w:rsidP="00087DE1">
                        <w:pPr>
                          <w:ind w:left="12"/>
                          <w:jc w:val="both"/>
                          <w:rPr>
                            <w:szCs w:val="28"/>
                          </w:rPr>
                        </w:pPr>
                      </w:p>
                    </w:tc>
                  </w:tr>
                  <w:tr w:rsidR="00DD4950" w:rsidRPr="00842BB1" w14:paraId="073106C3" w14:textId="77777777" w:rsidTr="00087DE1">
                    <w:tc>
                      <w:tcPr>
                        <w:tcW w:w="4202" w:type="dxa"/>
                      </w:tcPr>
                      <w:p w14:paraId="07936A0F" w14:textId="77777777" w:rsidR="00DD4950" w:rsidRPr="00431DD7" w:rsidRDefault="00DD4950" w:rsidP="00087DE1">
                        <w:pPr>
                          <w:pStyle w:val="14"/>
                          <w:spacing w:line="276" w:lineRule="auto"/>
                          <w:jc w:val="left"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5044" w:type="dxa"/>
                      </w:tcPr>
                      <w:p w14:paraId="3D587FF1" w14:textId="77777777" w:rsidR="00DD4950" w:rsidRDefault="00DD4950" w:rsidP="00087DE1">
                        <w:pPr>
                          <w:ind w:left="12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EDD21E1" w14:textId="77777777" w:rsidR="00DD4950" w:rsidRPr="00DB1E03" w:rsidRDefault="00DD4950" w:rsidP="00087DE1">
                  <w:pPr>
                    <w:ind w:left="12"/>
                    <w:jc w:val="center"/>
                    <w:rPr>
                      <w:b/>
                      <w:bCs/>
                      <w:color w:val="000000"/>
                      <w:sz w:val="2"/>
                    </w:rPr>
                  </w:pPr>
                  <w:r>
                    <w:rPr>
                      <w:sz w:val="28"/>
                      <w:szCs w:val="28"/>
                    </w:rPr>
                    <w:br w:type="page"/>
                  </w: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DD4950" w14:paraId="56EF8B88" w14:textId="77777777" w:rsidTr="00087DE1">
              <w:trPr>
                <w:trHeight w:val="300"/>
              </w:trPr>
              <w:tc>
                <w:tcPr>
                  <w:tcW w:w="960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12CA80" w14:textId="77777777" w:rsidR="00DD4950" w:rsidRDefault="00DD4950" w:rsidP="00087DE1">
                  <w:pPr>
                    <w:ind w:left="12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DD4950" w14:paraId="371383BF" w14:textId="77777777" w:rsidTr="00087DE1">
              <w:trPr>
                <w:trHeight w:val="1020"/>
              </w:trPr>
              <w:tc>
                <w:tcPr>
                  <w:tcW w:w="960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C8C3FD" w14:textId="77777777" w:rsidR="00DD4950" w:rsidRDefault="00DD4950" w:rsidP="00087DE1">
                  <w:pPr>
                    <w:ind w:left="12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02B21121" w14:textId="77777777" w:rsidR="00DD4950" w:rsidRPr="001208B2" w:rsidRDefault="00DD4950" w:rsidP="00087DE1">
            <w:pPr>
              <w:rPr>
                <w:b/>
                <w:sz w:val="28"/>
                <w:szCs w:val="28"/>
              </w:rPr>
            </w:pPr>
          </w:p>
        </w:tc>
      </w:tr>
      <w:tr w:rsidR="00DD4950" w14:paraId="5F7718C3" w14:textId="77777777" w:rsidTr="00087DE1">
        <w:trPr>
          <w:trHeight w:val="70"/>
        </w:trPr>
        <w:tc>
          <w:tcPr>
            <w:tcW w:w="4796" w:type="dxa"/>
          </w:tcPr>
          <w:p w14:paraId="5231131A" w14:textId="77777777" w:rsidR="00DD4950" w:rsidRPr="006D29F7" w:rsidRDefault="00DD4950" w:rsidP="00087DE1"/>
        </w:tc>
        <w:tc>
          <w:tcPr>
            <w:tcW w:w="4445" w:type="dxa"/>
          </w:tcPr>
          <w:p w14:paraId="3FB6B629" w14:textId="77777777" w:rsidR="00DD4950" w:rsidRDefault="00DD4950" w:rsidP="00087DE1">
            <w:pPr>
              <w:jc w:val="both"/>
            </w:pPr>
          </w:p>
        </w:tc>
      </w:tr>
    </w:tbl>
    <w:p w14:paraId="76FDD0D2" w14:textId="77777777" w:rsidR="00DD4950" w:rsidRDefault="00DD4950" w:rsidP="00DD4950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0240FC48" w14:textId="77777777" w:rsidR="00DD4950" w:rsidRPr="00963705" w:rsidRDefault="00DD4950" w:rsidP="00DD4950">
      <w:pPr>
        <w:spacing w:line="276" w:lineRule="auto"/>
        <w:ind w:firstLine="709"/>
        <w:jc w:val="both"/>
        <w:rPr>
          <w:sz w:val="28"/>
          <w:szCs w:val="28"/>
        </w:rPr>
      </w:pPr>
      <w:r w:rsidRPr="00963705">
        <w:rPr>
          <w:b/>
          <w:sz w:val="28"/>
          <w:szCs w:val="28"/>
          <w:u w:val="single"/>
        </w:rPr>
        <w:t>Повестка дня:</w:t>
      </w:r>
    </w:p>
    <w:p w14:paraId="121B1087" w14:textId="77777777" w:rsidR="00DD4950" w:rsidRPr="005776C6" w:rsidRDefault="00DD4950" w:rsidP="00DD4950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5776C6">
        <w:rPr>
          <w:rFonts w:ascii="Times New Roman" w:hAnsi="Times New Roman"/>
          <w:sz w:val="28"/>
          <w:szCs w:val="28"/>
        </w:rPr>
        <w:t xml:space="preserve">Оценка работ, поступивших в территориальную избирательную комиссию </w:t>
      </w:r>
      <w:proofErr w:type="spellStart"/>
      <w:r w:rsidRPr="005776C6">
        <w:rPr>
          <w:rFonts w:ascii="Times New Roman" w:hAnsi="Times New Roman"/>
          <w:sz w:val="28"/>
          <w:szCs w:val="28"/>
        </w:rPr>
        <w:t>Добровского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</w:t>
      </w:r>
      <w:r w:rsidRPr="005776C6">
        <w:rPr>
          <w:rFonts w:ascii="Times New Roman" w:hAnsi="Times New Roman"/>
          <w:sz w:val="28"/>
          <w:szCs w:val="28"/>
        </w:rPr>
        <w:t xml:space="preserve">, в рамках </w:t>
      </w:r>
      <w:r w:rsidRPr="005776C6">
        <w:rPr>
          <w:rFonts w:ascii="Times New Roman" w:hAnsi="Times New Roman"/>
          <w:sz w:val="28"/>
        </w:rPr>
        <w:t xml:space="preserve">областного конкурса </w:t>
      </w:r>
      <w:bookmarkStart w:id="1" w:name="_Hlk162339283"/>
      <w:r w:rsidRPr="005776C6">
        <w:rPr>
          <w:rFonts w:ascii="Times New Roman" w:hAnsi="Times New Roman"/>
          <w:sz w:val="28"/>
        </w:rPr>
        <w:t>эссе среди учащихся общеобразовательных организаций Липецкой области «Я – будущий избиратель»</w:t>
      </w:r>
      <w:bookmarkEnd w:id="1"/>
    </w:p>
    <w:p w14:paraId="3355D1A1" w14:textId="77777777" w:rsidR="00DD4950" w:rsidRPr="005776C6" w:rsidRDefault="00DD4950" w:rsidP="00DD4950">
      <w:pPr>
        <w:pStyle w:val="a7"/>
        <w:ind w:left="1069"/>
        <w:jc w:val="both"/>
        <w:rPr>
          <w:rFonts w:ascii="Times New Roman" w:hAnsi="Times New Roman"/>
          <w:sz w:val="28"/>
        </w:rPr>
      </w:pPr>
      <w:r w:rsidRPr="005776C6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5776C6">
        <w:rPr>
          <w:rFonts w:ascii="Times New Roman" w:hAnsi="Times New Roman"/>
          <w:sz w:val="28"/>
          <w:szCs w:val="28"/>
        </w:rPr>
        <w:t xml:space="preserve">Иноземцева Юрия </w:t>
      </w:r>
      <w:proofErr w:type="spellStart"/>
      <w:r w:rsidRPr="005776C6">
        <w:rPr>
          <w:rFonts w:ascii="Times New Roman" w:hAnsi="Times New Roman"/>
          <w:sz w:val="28"/>
          <w:szCs w:val="28"/>
        </w:rPr>
        <w:t>Мансуровича</w:t>
      </w:r>
      <w:proofErr w:type="spellEnd"/>
      <w:r w:rsidRPr="005776C6">
        <w:rPr>
          <w:rFonts w:ascii="Times New Roman" w:hAnsi="Times New Roman"/>
          <w:sz w:val="28"/>
          <w:szCs w:val="28"/>
        </w:rPr>
        <w:t xml:space="preserve">, который доложил о том, что в период с </w:t>
      </w:r>
      <w:r>
        <w:rPr>
          <w:rFonts w:ascii="Times New Roman" w:hAnsi="Times New Roman"/>
          <w:sz w:val="28"/>
          <w:szCs w:val="28"/>
        </w:rPr>
        <w:t>2 февраля 2026 года</w:t>
      </w:r>
      <w:r w:rsidRPr="005776C6">
        <w:rPr>
          <w:rFonts w:ascii="Times New Roman" w:hAnsi="Times New Roman"/>
          <w:sz w:val="28"/>
          <w:szCs w:val="28"/>
        </w:rPr>
        <w:t xml:space="preserve"> по 1</w:t>
      </w:r>
      <w:r>
        <w:rPr>
          <w:rFonts w:ascii="Times New Roman" w:hAnsi="Times New Roman"/>
          <w:sz w:val="28"/>
          <w:szCs w:val="28"/>
        </w:rPr>
        <w:t>3</w:t>
      </w:r>
      <w:r w:rsidRPr="005776C6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6</w:t>
      </w:r>
      <w:r w:rsidRPr="005776C6">
        <w:rPr>
          <w:rFonts w:ascii="Times New Roman" w:hAnsi="Times New Roman"/>
          <w:sz w:val="28"/>
          <w:szCs w:val="28"/>
        </w:rPr>
        <w:t xml:space="preserve"> года проходил первый этап </w:t>
      </w:r>
      <w:r w:rsidRPr="005776C6">
        <w:rPr>
          <w:rFonts w:ascii="Times New Roman" w:hAnsi="Times New Roman"/>
          <w:sz w:val="28"/>
        </w:rPr>
        <w:t>областного конкурса эссе среди учащихся общеобразовательных организаций Липецкой области «Я – будущий избиратель»</w:t>
      </w:r>
      <w:r w:rsidRPr="005776C6">
        <w:rPr>
          <w:rFonts w:ascii="Times New Roman" w:hAnsi="Times New Roman"/>
          <w:sz w:val="28"/>
          <w:szCs w:val="28"/>
        </w:rPr>
        <w:t xml:space="preserve">. Данный этап конкурса проводился в образовательных учреждениях </w:t>
      </w:r>
      <w:proofErr w:type="spellStart"/>
      <w:r w:rsidRPr="005776C6">
        <w:rPr>
          <w:rFonts w:ascii="Times New Roman" w:hAnsi="Times New Roman"/>
          <w:sz w:val="28"/>
          <w:szCs w:val="28"/>
        </w:rPr>
        <w:t>Добровского</w:t>
      </w:r>
      <w:proofErr w:type="spellEnd"/>
      <w:r w:rsidRPr="005776C6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5776C6">
        <w:rPr>
          <w:rFonts w:ascii="Times New Roman" w:hAnsi="Times New Roman"/>
          <w:sz w:val="28"/>
          <w:szCs w:val="28"/>
        </w:rPr>
        <w:t xml:space="preserve">, участниками которого </w:t>
      </w:r>
      <w:r w:rsidRPr="003C2E59">
        <w:rPr>
          <w:rFonts w:ascii="Times New Roman" w:hAnsi="Times New Roman"/>
          <w:sz w:val="28"/>
          <w:szCs w:val="28"/>
        </w:rPr>
        <w:t xml:space="preserve">стали </w:t>
      </w:r>
      <w:r>
        <w:rPr>
          <w:rFonts w:ascii="Times New Roman" w:hAnsi="Times New Roman"/>
          <w:sz w:val="28"/>
          <w:szCs w:val="28"/>
        </w:rPr>
        <w:t>5</w:t>
      </w:r>
      <w:r w:rsidRPr="003C2E59">
        <w:rPr>
          <w:rFonts w:ascii="Times New Roman" w:hAnsi="Times New Roman"/>
          <w:sz w:val="28"/>
          <w:szCs w:val="28"/>
        </w:rPr>
        <w:t xml:space="preserve"> человек.</w:t>
      </w:r>
    </w:p>
    <w:p w14:paraId="7E57DC02" w14:textId="77777777" w:rsidR="00DD4950" w:rsidRDefault="00DD4950" w:rsidP="00DD49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территориальную избирательную комиссию </w:t>
      </w:r>
      <w:proofErr w:type="spellStart"/>
      <w:r>
        <w:rPr>
          <w:sz w:val="28"/>
          <w:szCs w:val="28"/>
        </w:rPr>
        <w:t>Добровского</w:t>
      </w:r>
      <w:proofErr w:type="spellEnd"/>
      <w:r>
        <w:rPr>
          <w:sz w:val="28"/>
          <w:szCs w:val="28"/>
        </w:rPr>
        <w:t xml:space="preserve"> округа</w:t>
      </w:r>
      <w:r w:rsidRPr="0018240D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поступило 2 работы – победителей первого этапа конкурса.</w:t>
      </w:r>
    </w:p>
    <w:p w14:paraId="0BA046B8" w14:textId="77777777" w:rsidR="00DD4950" w:rsidRDefault="00DD4950" w:rsidP="00DD4950">
      <w:pPr>
        <w:spacing w:line="276" w:lineRule="auto"/>
        <w:ind w:firstLine="709"/>
        <w:jc w:val="both"/>
        <w:rPr>
          <w:sz w:val="28"/>
          <w:szCs w:val="28"/>
        </w:rPr>
      </w:pPr>
      <w:r w:rsidRPr="00711C8C">
        <w:rPr>
          <w:sz w:val="28"/>
          <w:szCs w:val="28"/>
        </w:rPr>
        <w:t xml:space="preserve">Члены комиссии ознакомились с представленными </w:t>
      </w:r>
      <w:r>
        <w:rPr>
          <w:sz w:val="28"/>
          <w:szCs w:val="28"/>
        </w:rPr>
        <w:t>работами</w:t>
      </w:r>
      <w:r w:rsidRPr="00711C8C">
        <w:rPr>
          <w:sz w:val="28"/>
          <w:szCs w:val="28"/>
        </w:rPr>
        <w:t xml:space="preserve"> и определили победител</w:t>
      </w:r>
      <w:r>
        <w:rPr>
          <w:sz w:val="28"/>
          <w:szCs w:val="28"/>
        </w:rPr>
        <w:t>я</w:t>
      </w:r>
      <w:r w:rsidRPr="00711C8C">
        <w:rPr>
          <w:sz w:val="28"/>
          <w:szCs w:val="28"/>
        </w:rPr>
        <w:t>.</w:t>
      </w:r>
    </w:p>
    <w:p w14:paraId="1EC5BC6A" w14:textId="77777777" w:rsidR="00DD4950" w:rsidRDefault="00DD4950" w:rsidP="00DD49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Постановили</w:t>
      </w:r>
      <w:r w:rsidRPr="00963705">
        <w:rPr>
          <w:b/>
          <w:sz w:val="28"/>
          <w:szCs w:val="28"/>
          <w:u w:val="single"/>
        </w:rPr>
        <w:t>:</w:t>
      </w:r>
    </w:p>
    <w:p w14:paraId="22D9F17F" w14:textId="77777777" w:rsidR="00DD4950" w:rsidRPr="006C048F" w:rsidRDefault="00DD4950" w:rsidP="00DD4950">
      <w:pPr>
        <w:ind w:firstLine="709"/>
        <w:jc w:val="both"/>
        <w:rPr>
          <w:sz w:val="28"/>
          <w:szCs w:val="28"/>
        </w:rPr>
      </w:pPr>
      <w:r w:rsidRPr="006C048F">
        <w:rPr>
          <w:bCs/>
          <w:sz w:val="28"/>
          <w:szCs w:val="28"/>
        </w:rPr>
        <w:t xml:space="preserve">Предложить территориальной избирательной комиссии </w:t>
      </w:r>
      <w:proofErr w:type="spellStart"/>
      <w:r>
        <w:rPr>
          <w:sz w:val="28"/>
          <w:szCs w:val="28"/>
        </w:rPr>
        <w:t>Добровского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</w:t>
      </w:r>
      <w:r w:rsidRPr="006C048F">
        <w:rPr>
          <w:bCs/>
          <w:sz w:val="28"/>
          <w:szCs w:val="28"/>
        </w:rPr>
        <w:t xml:space="preserve"> </w:t>
      </w:r>
      <w:r w:rsidRPr="006C048F">
        <w:rPr>
          <w:sz w:val="28"/>
          <w:szCs w:val="28"/>
        </w:rPr>
        <w:t>признать победителями конкурса:</w:t>
      </w:r>
    </w:p>
    <w:p w14:paraId="1E125773" w14:textId="77777777" w:rsidR="00DD4950" w:rsidRPr="005776C6" w:rsidRDefault="00DD4950" w:rsidP="00DD4950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Крюкову Ирину Петровну</w:t>
      </w:r>
      <w:r w:rsidRPr="00E241D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17.07.2010 </w:t>
      </w:r>
      <w:r w:rsidRPr="00E241D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р.</w:t>
      </w:r>
      <w:r w:rsidRPr="00E241D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ученицу</w:t>
      </w:r>
      <w:r w:rsidRPr="00E241DC">
        <w:rPr>
          <w:rFonts w:ascii="Times New Roman" w:hAnsi="Times New Roman"/>
          <w:sz w:val="28"/>
          <w:szCs w:val="28"/>
        </w:rPr>
        <w:t xml:space="preserve"> </w:t>
      </w:r>
      <w:r w:rsidRPr="00E241D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9</w:t>
      </w:r>
      <w:r w:rsidRPr="00E241DC">
        <w:rPr>
          <w:rFonts w:ascii="Times New Roman" w:hAnsi="Times New Roman"/>
          <w:sz w:val="28"/>
          <w:szCs w:val="28"/>
        </w:rPr>
        <w:t xml:space="preserve"> класса МБОУ СО</w:t>
      </w:r>
      <w:r>
        <w:rPr>
          <w:rFonts w:ascii="Times New Roman" w:hAnsi="Times New Roman"/>
          <w:sz w:val="28"/>
          <w:szCs w:val="28"/>
        </w:rPr>
        <w:t xml:space="preserve">Ш с. </w:t>
      </w:r>
      <w:proofErr w:type="spellStart"/>
      <w:r>
        <w:rPr>
          <w:rFonts w:ascii="Times New Roman" w:hAnsi="Times New Roman"/>
          <w:sz w:val="28"/>
          <w:szCs w:val="28"/>
        </w:rPr>
        <w:t>Преображеновка</w:t>
      </w:r>
      <w:proofErr w:type="spellEnd"/>
      <w:r w:rsidRPr="00E241DC">
        <w:rPr>
          <w:rFonts w:ascii="Times New Roman" w:hAnsi="Times New Roman"/>
          <w:sz w:val="28"/>
          <w:szCs w:val="28"/>
        </w:rPr>
        <w:t xml:space="preserve">, </w:t>
      </w:r>
      <w:r w:rsidRPr="00E241D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эссе на тему</w:t>
      </w:r>
      <w:r w:rsidRPr="00E241D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«Сегодня школьник – завтра избиратель</w:t>
      </w:r>
      <w:r w:rsidRPr="00E24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40B1A71A" w14:textId="77777777" w:rsidR="00DD4950" w:rsidRPr="00C33DF0" w:rsidRDefault="00DD4950" w:rsidP="00DD4950">
      <w:pPr>
        <w:spacing w:line="276" w:lineRule="auto"/>
        <w:jc w:val="both"/>
        <w:rPr>
          <w:b/>
          <w:sz w:val="28"/>
          <w:szCs w:val="28"/>
        </w:rPr>
      </w:pPr>
    </w:p>
    <w:p w14:paraId="7A645F7E" w14:textId="77777777" w:rsidR="00DD4950" w:rsidRPr="00495741" w:rsidRDefault="00DD4950" w:rsidP="00DD495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14:paraId="77B056D0" w14:textId="77777777" w:rsidR="00DD4950" w:rsidRPr="00495741" w:rsidRDefault="00DD4950" w:rsidP="00DD4950">
      <w:pPr>
        <w:spacing w:line="276" w:lineRule="auto"/>
        <w:jc w:val="both"/>
        <w:rPr>
          <w:b/>
          <w:sz w:val="28"/>
          <w:szCs w:val="28"/>
        </w:rPr>
      </w:pPr>
      <w:r w:rsidRPr="00495741">
        <w:rPr>
          <w:b/>
          <w:sz w:val="28"/>
          <w:szCs w:val="28"/>
        </w:rPr>
        <w:t>конкурсной комиссии</w:t>
      </w:r>
      <w:r w:rsidRPr="00495741">
        <w:rPr>
          <w:b/>
          <w:sz w:val="28"/>
          <w:szCs w:val="28"/>
        </w:rPr>
        <w:tab/>
      </w:r>
      <w:r w:rsidRPr="00495741">
        <w:rPr>
          <w:b/>
          <w:sz w:val="28"/>
          <w:szCs w:val="28"/>
        </w:rPr>
        <w:tab/>
      </w:r>
      <w:r w:rsidRPr="00495741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              Ю.М. Иноземцев</w:t>
      </w:r>
    </w:p>
    <w:p w14:paraId="42FF5516" w14:textId="77777777" w:rsidR="00DD4950" w:rsidRPr="00495741" w:rsidRDefault="00DD4950" w:rsidP="00DD4950">
      <w:pPr>
        <w:spacing w:line="276" w:lineRule="auto"/>
        <w:jc w:val="both"/>
        <w:rPr>
          <w:b/>
          <w:sz w:val="28"/>
          <w:szCs w:val="28"/>
        </w:rPr>
      </w:pPr>
    </w:p>
    <w:p w14:paraId="586FF9A5" w14:textId="77777777" w:rsidR="00DD4950" w:rsidRDefault="00DD4950" w:rsidP="00DD4950">
      <w:pPr>
        <w:spacing w:line="276" w:lineRule="auto"/>
        <w:jc w:val="both"/>
        <w:rPr>
          <w:b/>
          <w:sz w:val="28"/>
          <w:szCs w:val="28"/>
        </w:rPr>
      </w:pPr>
      <w:r w:rsidRPr="00495741">
        <w:rPr>
          <w:b/>
          <w:sz w:val="28"/>
          <w:szCs w:val="28"/>
        </w:rPr>
        <w:t xml:space="preserve">Секретарь </w:t>
      </w:r>
    </w:p>
    <w:p w14:paraId="5AC901D0" w14:textId="77777777" w:rsidR="00DD4950" w:rsidRPr="00495741" w:rsidRDefault="00DD4950" w:rsidP="00DD4950">
      <w:pPr>
        <w:spacing w:line="276" w:lineRule="auto"/>
        <w:jc w:val="both"/>
        <w:rPr>
          <w:b/>
          <w:sz w:val="28"/>
          <w:szCs w:val="28"/>
        </w:rPr>
      </w:pPr>
      <w:r w:rsidRPr="00495741">
        <w:rPr>
          <w:b/>
          <w:sz w:val="28"/>
          <w:szCs w:val="28"/>
        </w:rPr>
        <w:t>конкурсной комиссии</w:t>
      </w:r>
      <w:r w:rsidRPr="00495741">
        <w:rPr>
          <w:b/>
          <w:sz w:val="28"/>
          <w:szCs w:val="28"/>
        </w:rPr>
        <w:tab/>
      </w:r>
      <w:r w:rsidRPr="00495741">
        <w:rPr>
          <w:b/>
          <w:sz w:val="28"/>
          <w:szCs w:val="28"/>
        </w:rPr>
        <w:tab/>
      </w:r>
      <w:r w:rsidRPr="00495741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             М.А. Кремнева</w:t>
      </w:r>
    </w:p>
    <w:p w14:paraId="6C575E5A" w14:textId="77777777" w:rsidR="00DD4950" w:rsidRPr="00C33DF0" w:rsidRDefault="00DD4950" w:rsidP="00DD4950">
      <w:pPr>
        <w:spacing w:line="276" w:lineRule="auto"/>
      </w:pPr>
    </w:p>
    <w:p w14:paraId="0300DCF3" w14:textId="77777777" w:rsidR="00F65FC1" w:rsidRDefault="00F65FC1">
      <w:bookmarkStart w:id="2" w:name="_GoBack"/>
      <w:bookmarkEnd w:id="2"/>
    </w:p>
    <w:sectPr w:rsidR="00F6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E04A6"/>
    <w:multiLevelType w:val="hybridMultilevel"/>
    <w:tmpl w:val="DD92B81A"/>
    <w:lvl w:ilvl="0" w:tplc="54EC6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F5"/>
    <w:rsid w:val="000C3D5D"/>
    <w:rsid w:val="002A38DE"/>
    <w:rsid w:val="002B3732"/>
    <w:rsid w:val="003B2620"/>
    <w:rsid w:val="003F6EF5"/>
    <w:rsid w:val="00605345"/>
    <w:rsid w:val="00696123"/>
    <w:rsid w:val="007A38E0"/>
    <w:rsid w:val="00973816"/>
    <w:rsid w:val="009D6501"/>
    <w:rsid w:val="00B97D16"/>
    <w:rsid w:val="00C4532E"/>
    <w:rsid w:val="00C825A1"/>
    <w:rsid w:val="00C85D2D"/>
    <w:rsid w:val="00D50D20"/>
    <w:rsid w:val="00DD4950"/>
    <w:rsid w:val="00EE2A41"/>
    <w:rsid w:val="00F65FC1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8D21"/>
  <w15:chartTrackingRefBased/>
  <w15:docId w15:val="{590132E1-BC26-4F5C-B539-17CEE884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EF5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EF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 Indent"/>
    <w:basedOn w:val="a"/>
    <w:link w:val="a4"/>
    <w:rsid w:val="003F6EF5"/>
    <w:pPr>
      <w:ind w:left="2444" w:hanging="2444"/>
      <w:jc w:val="both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F6E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3F6E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F6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F6E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0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0D2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DD4950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DD49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uiPriority w:val="59"/>
    <w:rsid w:val="00DD49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">
    <w:name w:val="Загл.14"/>
    <w:basedOn w:val="a"/>
    <w:rsid w:val="00DD4950"/>
    <w:pPr>
      <w:autoSpaceDE w:val="0"/>
      <w:autoSpaceDN w:val="0"/>
      <w:jc w:val="center"/>
    </w:pPr>
    <w:rPr>
      <w:rFonts w:ascii="Times New Roman CYR" w:hAnsi="Times New Roman CYR" w:cs="Times New Roman CY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2026-03-19T08:04:00Z</cp:lastPrinted>
  <dcterms:created xsi:type="dcterms:W3CDTF">2026-03-19T12:10:00Z</dcterms:created>
  <dcterms:modified xsi:type="dcterms:W3CDTF">2026-03-19T12:10:00Z</dcterms:modified>
</cp:coreProperties>
</file>